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FF1CB" w14:textId="7BF64A42" w:rsidR="00296FA3" w:rsidRDefault="002E3449" w:rsidP="00FE1F56">
      <w:pPr>
        <w:spacing w:before="280" w:after="280" w:line="240" w:lineRule="auto"/>
      </w:pPr>
      <w:r>
        <w:t xml:space="preserve">Dear </w:t>
      </w:r>
      <w:r w:rsidR="00706B22">
        <w:t>Senator or Representative…….</w:t>
      </w:r>
    </w:p>
    <w:p w14:paraId="585AEAAC" w14:textId="72A89A6F" w:rsidR="00FE1F56" w:rsidRDefault="00FD0359" w:rsidP="00FE1F56">
      <w:pPr>
        <w:spacing w:before="280" w:after="280" w:line="240" w:lineRule="auto"/>
      </w:pPr>
      <w:r>
        <w:t>I</w:t>
      </w:r>
      <w:r w:rsidR="00FE1F56">
        <w:t xml:space="preserve"> care about people who have been catastrophically injured in car crashes. As an unintended consequence of the 2019 auto no-fault reform, Michigan has a crisis in care.</w:t>
      </w:r>
    </w:p>
    <w:p w14:paraId="73F49960" w14:textId="49020AD5" w:rsidR="00CD78B3" w:rsidRDefault="007F4D33" w:rsidP="00FE1F56">
      <w:pPr>
        <w:spacing w:before="240" w:after="240" w:line="240" w:lineRule="auto"/>
        <w:rPr>
          <w:i/>
          <w:iCs/>
        </w:rPr>
      </w:pPr>
      <w:r w:rsidRPr="007F4D33">
        <w:rPr>
          <w:i/>
          <w:iCs/>
        </w:rPr>
        <w:t xml:space="preserve">Insert </w:t>
      </w:r>
      <w:r w:rsidR="00CD78B3">
        <w:rPr>
          <w:i/>
          <w:iCs/>
        </w:rPr>
        <w:t>a story such as:</w:t>
      </w:r>
    </w:p>
    <w:p w14:paraId="14628506" w14:textId="1355B152" w:rsidR="00CD78B3" w:rsidRDefault="007F4D33" w:rsidP="00CD78B3">
      <w:pPr>
        <w:pStyle w:val="ListParagraph"/>
        <w:numPr>
          <w:ilvl w:val="0"/>
          <w:numId w:val="2"/>
        </w:numPr>
        <w:spacing w:before="240" w:after="240" w:line="240" w:lineRule="auto"/>
        <w:rPr>
          <w:i/>
          <w:iCs/>
        </w:rPr>
      </w:pPr>
      <w:r w:rsidRPr="00CD78B3">
        <w:rPr>
          <w:i/>
          <w:iCs/>
        </w:rPr>
        <w:t>personal story</w:t>
      </w:r>
      <w:r w:rsidR="00CD78B3">
        <w:rPr>
          <w:i/>
          <w:iCs/>
        </w:rPr>
        <w:t xml:space="preserve"> of a crash</w:t>
      </w:r>
    </w:p>
    <w:p w14:paraId="65FD6198" w14:textId="2B0B76CD" w:rsidR="00CD78B3" w:rsidRDefault="007F4D33" w:rsidP="00CD78B3">
      <w:pPr>
        <w:pStyle w:val="ListParagraph"/>
        <w:numPr>
          <w:ilvl w:val="0"/>
          <w:numId w:val="2"/>
        </w:numPr>
        <w:spacing w:before="240" w:after="240" w:line="240" w:lineRule="auto"/>
        <w:rPr>
          <w:i/>
          <w:iCs/>
        </w:rPr>
      </w:pPr>
      <w:r w:rsidRPr="00CD78B3">
        <w:rPr>
          <w:i/>
          <w:iCs/>
        </w:rPr>
        <w:t>a</w:t>
      </w:r>
      <w:r w:rsidR="00CD78B3">
        <w:rPr>
          <w:i/>
          <w:iCs/>
        </w:rPr>
        <w:t xml:space="preserve"> story</w:t>
      </w:r>
      <w:r w:rsidRPr="00CD78B3">
        <w:rPr>
          <w:i/>
          <w:iCs/>
        </w:rPr>
        <w:t xml:space="preserve"> you have permission to share</w:t>
      </w:r>
      <w:r w:rsidR="00CD78B3">
        <w:rPr>
          <w:i/>
          <w:iCs/>
        </w:rPr>
        <w:t xml:space="preserve"> or have heard shared openly</w:t>
      </w:r>
    </w:p>
    <w:p w14:paraId="6F11A241" w14:textId="2F63728C" w:rsidR="007F4D33" w:rsidRPr="00CD78B3" w:rsidRDefault="00CD78B3" w:rsidP="00CD78B3">
      <w:pPr>
        <w:pStyle w:val="ListParagraph"/>
        <w:numPr>
          <w:ilvl w:val="0"/>
          <w:numId w:val="2"/>
        </w:numPr>
        <w:spacing w:before="240" w:after="240" w:line="240" w:lineRule="auto"/>
        <w:rPr>
          <w:i/>
          <w:iCs/>
        </w:rPr>
      </w:pPr>
      <w:r>
        <w:rPr>
          <w:i/>
          <w:iCs/>
        </w:rPr>
        <w:t>your desire for you and others to have access to care in the event of a catastrophic crash.</w:t>
      </w:r>
      <w:r w:rsidR="00C86E3C" w:rsidRPr="00CD78B3">
        <w:rPr>
          <w:i/>
          <w:iCs/>
        </w:rPr>
        <w:t xml:space="preserve">  </w:t>
      </w:r>
    </w:p>
    <w:p w14:paraId="32E9A03A" w14:textId="420CC226" w:rsidR="00FE1F56" w:rsidRDefault="00FE1F56" w:rsidP="00FE1F56">
      <w:pPr>
        <w:spacing w:before="240" w:after="240" w:line="240" w:lineRule="auto"/>
        <w:rPr>
          <w:b/>
        </w:rPr>
      </w:pPr>
      <w:r>
        <w:t xml:space="preserve">In 2019, the Michigan Legislature passed a law aimed at lowering auto insurance premiums. The law included a provision that cuts reimbursement for the care of survivors by nearly 50%. This made it economically impossible for long-term care companies – called post-acute care providers – to provide the high-level care needed by crash survivors with serious </w:t>
      </w:r>
      <w:r w:rsidR="007261AC">
        <w:t>injuries.</w:t>
      </w:r>
      <w:r w:rsidR="007261AC">
        <w:rPr>
          <w:color w:val="FF0000"/>
        </w:rPr>
        <w:t xml:space="preserve"> </w:t>
      </w:r>
      <w:r w:rsidR="007261AC" w:rsidRPr="00CD78B3">
        <w:t>The law also substantially reduced the number of hours that family members can provide reimbursable care, even though some survivors need 24 hour care.</w:t>
      </w:r>
      <w:r>
        <w:t xml:space="preserve"> Yet, no data has shown significant auto insurance cost savings. </w:t>
      </w:r>
    </w:p>
    <w:p w14:paraId="39C0E2C8" w14:textId="3176E36E" w:rsidR="00FE1F56" w:rsidRDefault="00FE1F56" w:rsidP="00FE1F56">
      <w:pPr>
        <w:spacing w:before="240" w:after="240" w:line="240" w:lineRule="auto"/>
      </w:pPr>
      <w:r w:rsidRPr="00FE1F56">
        <w:rPr>
          <w:bCs/>
        </w:rPr>
        <w:t>This impacts all</w:t>
      </w:r>
      <w:r>
        <w:rPr>
          <w:b/>
        </w:rPr>
        <w:t xml:space="preserve"> </w:t>
      </w:r>
      <w:r>
        <w:t xml:space="preserve">Michiganders who drive and ride in vehicles. We ask for legislation similar to that proposed in recent years </w:t>
      </w:r>
      <w:r w:rsidR="002E3449">
        <w:t xml:space="preserve">and </w:t>
      </w:r>
      <w:r>
        <w:t>which had bipartisan support:</w:t>
      </w:r>
    </w:p>
    <w:p w14:paraId="37C8F470" w14:textId="77777777" w:rsidR="00FE1F56" w:rsidRDefault="00FE1F56" w:rsidP="00FE1F56">
      <w:pPr>
        <w:numPr>
          <w:ilvl w:val="0"/>
          <w:numId w:val="1"/>
        </w:numPr>
        <w:spacing w:before="240" w:line="240" w:lineRule="auto"/>
      </w:pPr>
      <w:r>
        <w:t xml:space="preserve">(1) </w:t>
      </w:r>
      <w:r>
        <w:rPr>
          <w:b/>
        </w:rPr>
        <w:t xml:space="preserve">Adjust the reimbursement limits for certain long-term care services </w:t>
      </w:r>
      <w:r>
        <w:t xml:space="preserve">that safeguard access to qualified, expert care. Establish rates for long-term services that ensure consistency, predictability, and reliability –and reduce unnecessary lawsuits. </w:t>
      </w:r>
    </w:p>
    <w:p w14:paraId="3356481A" w14:textId="5398E1C7" w:rsidR="00FE1F56" w:rsidRPr="00CD78B3" w:rsidRDefault="00FE1F56" w:rsidP="00FE1F56">
      <w:pPr>
        <w:widowControl w:val="0"/>
        <w:numPr>
          <w:ilvl w:val="0"/>
          <w:numId w:val="1"/>
        </w:numPr>
        <w:shd w:val="clear" w:color="auto" w:fill="FFFFFF"/>
        <w:spacing w:line="240" w:lineRule="auto"/>
      </w:pPr>
      <w:r>
        <w:t xml:space="preserve">(2) </w:t>
      </w:r>
      <w:r>
        <w:rPr>
          <w:b/>
        </w:rPr>
        <w:t>Increase the hours that family caregivers can be part of the care team and compensate them fairly.</w:t>
      </w:r>
      <w:r>
        <w:t xml:space="preserve"> This will give individuals, families, and physicians more</w:t>
      </w:r>
      <w:r w:rsidR="007261AC">
        <w:t xml:space="preserve"> </w:t>
      </w:r>
      <w:r w:rsidR="007261AC" w:rsidRPr="00CD78B3">
        <w:t>input into</w:t>
      </w:r>
      <w:r w:rsidRPr="00CD78B3">
        <w:t xml:space="preserve"> </w:t>
      </w:r>
      <w:r>
        <w:t>the best treatment options</w:t>
      </w:r>
      <w:r w:rsidR="007261AC">
        <w:t xml:space="preserve"> </w:t>
      </w:r>
      <w:r w:rsidR="007261AC" w:rsidRPr="00CD78B3">
        <w:t>and improve the quality of care for survivors</w:t>
      </w:r>
      <w:r w:rsidRPr="00CD78B3">
        <w:t>.</w:t>
      </w:r>
    </w:p>
    <w:p w14:paraId="33203ED1" w14:textId="45412AB6" w:rsidR="00FE1F56" w:rsidRDefault="000C7F66" w:rsidP="00FE1F56">
      <w:pPr>
        <w:spacing w:before="240" w:after="240"/>
      </w:pPr>
      <w:r>
        <w:t xml:space="preserve">I </w:t>
      </w:r>
      <w:r w:rsidR="00FE1F56">
        <w:t>stand with crash survivors and their families.</w:t>
      </w:r>
      <w:r w:rsidR="00FE1F56">
        <w:rPr>
          <w:i/>
        </w:rPr>
        <w:t xml:space="preserve"> </w:t>
      </w:r>
      <w:r>
        <w:t>I</w:t>
      </w:r>
      <w:r w:rsidR="00FE1F56">
        <w:t xml:space="preserve"> ask Michigan’s legislators to pass these important policy changes.</w:t>
      </w:r>
    </w:p>
    <w:p w14:paraId="404B68D7" w14:textId="6233A0DC" w:rsidR="001942C4" w:rsidRDefault="001942C4" w:rsidP="00FE1F56">
      <w:pPr>
        <w:spacing w:before="240" w:after="240"/>
      </w:pPr>
      <w:r>
        <w:t xml:space="preserve">Sincerely, </w:t>
      </w:r>
    </w:p>
    <w:p w14:paraId="61BC7DA5" w14:textId="63D17CBF" w:rsidR="001942C4" w:rsidRDefault="001942C4" w:rsidP="00FE1F56">
      <w:pPr>
        <w:spacing w:before="240" w:after="240"/>
      </w:pPr>
      <w:r>
        <w:t>Your name</w:t>
      </w:r>
    </w:p>
    <w:p w14:paraId="2D67D0A4" w14:textId="190F5DA6" w:rsidR="001942C4" w:rsidRDefault="001942C4" w:rsidP="00FE1F56">
      <w:pPr>
        <w:spacing w:before="240" w:after="240"/>
      </w:pPr>
      <w:r>
        <w:t>Address</w:t>
      </w:r>
    </w:p>
    <w:p w14:paraId="75789E03" w14:textId="77777777" w:rsidR="001942C4" w:rsidRDefault="001942C4" w:rsidP="00FE1F56">
      <w:pPr>
        <w:spacing w:before="240" w:after="240"/>
      </w:pPr>
    </w:p>
    <w:p w14:paraId="67CE44B5" w14:textId="77777777" w:rsidR="001942C4" w:rsidRDefault="001942C4" w:rsidP="00FE1F56">
      <w:pPr>
        <w:spacing w:before="240" w:after="240"/>
      </w:pPr>
    </w:p>
    <w:p w14:paraId="0B115616" w14:textId="77777777" w:rsidR="00FE1F56" w:rsidRDefault="00FE1F56"/>
    <w:sectPr w:rsidR="00FE1F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AECDEB" w14:textId="77777777" w:rsidR="00BA6E97" w:rsidRDefault="00BA6E97" w:rsidP="00FE1F56">
      <w:pPr>
        <w:spacing w:line="240" w:lineRule="auto"/>
      </w:pPr>
      <w:r>
        <w:separator/>
      </w:r>
    </w:p>
  </w:endnote>
  <w:endnote w:type="continuationSeparator" w:id="0">
    <w:p w14:paraId="2C868CD8" w14:textId="77777777" w:rsidR="00BA6E97" w:rsidRDefault="00BA6E97" w:rsidP="00FE1F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2B0A6" w14:textId="77777777" w:rsidR="00BA6E97" w:rsidRDefault="00BA6E97" w:rsidP="00FE1F56">
      <w:pPr>
        <w:spacing w:line="240" w:lineRule="auto"/>
      </w:pPr>
      <w:r>
        <w:separator/>
      </w:r>
    </w:p>
  </w:footnote>
  <w:footnote w:type="continuationSeparator" w:id="0">
    <w:p w14:paraId="31D8E73F" w14:textId="77777777" w:rsidR="00BA6E97" w:rsidRDefault="00BA6E97" w:rsidP="00FE1F5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C656DA"/>
    <w:multiLevelType w:val="multilevel"/>
    <w:tmpl w:val="6AB4D9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04E2D89"/>
    <w:multiLevelType w:val="hybridMultilevel"/>
    <w:tmpl w:val="22AC8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2090475">
    <w:abstractNumId w:val="0"/>
  </w:num>
  <w:num w:numId="2" w16cid:durableId="19688562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F56"/>
    <w:rsid w:val="000A20D4"/>
    <w:rsid w:val="000C3678"/>
    <w:rsid w:val="000C7F66"/>
    <w:rsid w:val="00173F48"/>
    <w:rsid w:val="001942C4"/>
    <w:rsid w:val="00296FA3"/>
    <w:rsid w:val="002E3449"/>
    <w:rsid w:val="003374CF"/>
    <w:rsid w:val="00706B22"/>
    <w:rsid w:val="007261AC"/>
    <w:rsid w:val="00783A69"/>
    <w:rsid w:val="007F4D33"/>
    <w:rsid w:val="00BA6E97"/>
    <w:rsid w:val="00C86E3C"/>
    <w:rsid w:val="00C91518"/>
    <w:rsid w:val="00CD78B3"/>
    <w:rsid w:val="00FD0359"/>
    <w:rsid w:val="00FE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A08C0"/>
  <w15:chartTrackingRefBased/>
  <w15:docId w15:val="{F6C3E59C-3F38-44A4-9CF7-EA2D76E8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F56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1F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1F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1F5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1F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1F5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1F5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1F5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1F5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1F5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1F5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1F5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1F5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1F5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1F5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1F5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1F5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1F5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1F5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1F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1F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1F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1F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1F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1F5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1F5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1F5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1F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1F5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1F5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Fleming Townley</dc:creator>
  <cp:keywords/>
  <dc:description/>
  <cp:lastModifiedBy>Alice Fleming Townley</cp:lastModifiedBy>
  <cp:revision>2</cp:revision>
  <dcterms:created xsi:type="dcterms:W3CDTF">2025-02-20T14:39:00Z</dcterms:created>
  <dcterms:modified xsi:type="dcterms:W3CDTF">2025-02-20T14:39:00Z</dcterms:modified>
</cp:coreProperties>
</file>