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bookmarkStart w:colFirst="0" w:colLast="0" w:name="_nj23sjpj5u97" w:id="0"/>
      <w:bookmarkEnd w:id="0"/>
      <w:r w:rsidDel="00000000" w:rsidR="00000000" w:rsidRPr="00000000">
        <w:rPr>
          <w:sz w:val="48"/>
          <w:szCs w:val="48"/>
          <w:rtl w:val="0"/>
        </w:rPr>
        <w:t xml:space="preserve">Session #4 References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01/25/2024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left"/>
        <w:rPr/>
      </w:pPr>
      <w:bookmarkStart w:colFirst="0" w:colLast="0" w:name="_qy0ehwns5zow" w:id="1"/>
      <w:bookmarkEnd w:id="1"/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These titles/articles/videos have been used by the peer group facilitators and/or recommended for continued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f111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highlight w:val="white"/>
          <w:rtl w:val="0"/>
        </w:rPr>
        <w:t xml:space="preserve">Youtube Video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https://youtu.be/V07hyQDRbEU?si=8rjif-F-bNcytHSu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f111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highlight w:val="white"/>
          <w:rtl w:val="0"/>
        </w:rPr>
        <w:t xml:space="preserve">Youtube Video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https://youtu.be/yBjOpDKHWOM?si=Z_oLD7UhpDMrctaE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2"/>
    <w:bookmarkEnd w:id="2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3"/>
    <w:bookmarkEnd w:id="3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youtu.be/V07hyQDRbEU?si=8rjif-F-bNcytHSu" TargetMode="External"/><Relationship Id="rId7" Type="http://schemas.openxmlformats.org/officeDocument/2006/relationships/hyperlink" Target="https://youtu.be/yBjOpDKHWOM?si=Z_oLD7UhpDMrctaE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