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4021" w14:textId="77777777" w:rsidR="00743566" w:rsidRPr="00C6294A" w:rsidRDefault="00743566" w:rsidP="002738FF">
      <w:pPr>
        <w:pStyle w:val="BodyText"/>
        <w:spacing w:line="400" w:lineRule="exact"/>
        <w:jc w:val="center"/>
        <w:rPr>
          <w:rFonts w:ascii="Arial" w:hAnsi="Arial" w:cs="Arial"/>
          <w:sz w:val="52"/>
          <w:szCs w:val="52"/>
        </w:rPr>
      </w:pPr>
      <w:r w:rsidRPr="00C6294A">
        <w:rPr>
          <w:rFonts w:ascii="Arial" w:hAnsi="Arial" w:cs="Arial"/>
          <w:noProof/>
          <w:sz w:val="52"/>
          <w:szCs w:val="52"/>
        </w:rPr>
        <w:pict w14:anchorId="7F153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43.1pt;margin-top:-25.4pt;width:27.15pt;height:50.8pt;z-index:1">
            <v:imagedata r:id="rId6" o:title="Cross and Flame BLCK2"/>
          </v:shape>
        </w:pict>
      </w:r>
      <w:r w:rsidRPr="00C6294A">
        <w:rPr>
          <w:rFonts w:ascii="Arial" w:hAnsi="Arial" w:cs="Arial"/>
          <w:noProof/>
          <w:sz w:val="52"/>
          <w:szCs w:val="52"/>
        </w:rPr>
        <w:pict w14:anchorId="6C0D256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45.95pt;margin-top:-19.05pt;width:187pt;height:28.2pt;z-index:3" filled="f" stroked="f">
            <v:textbox style="mso-next-textbox:#_x0000_s1033" inset="0,0,0,0">
              <w:txbxContent>
                <w:p w14:paraId="1C3BE6DF" w14:textId="77777777" w:rsidR="00FC752B" w:rsidRPr="007630D7" w:rsidRDefault="00FC752B" w:rsidP="00743566">
                  <w:pPr>
                    <w:jc w:val="right"/>
                    <w:rPr>
                      <w:rFonts w:ascii="ITC Franklin Gothic Std Book" w:hAnsi="ITC Franklin Gothic Std Book"/>
                      <w:szCs w:val="20"/>
                    </w:rPr>
                  </w:pPr>
                  <w:r w:rsidRPr="007630D7">
                    <w:rPr>
                      <w:rFonts w:ascii="ITC Franklin Gothic Std Book" w:hAnsi="ITC Franklin Gothic Std Book"/>
                      <w:spacing w:val="-6"/>
                      <w:szCs w:val="20"/>
                    </w:rPr>
                    <w:t>CHARGE CONFERENCE</w:t>
                  </w:r>
                </w:p>
              </w:txbxContent>
            </v:textbox>
          </v:shape>
        </w:pict>
      </w:r>
      <w:r w:rsidRPr="00C6294A">
        <w:rPr>
          <w:rFonts w:ascii="Arial" w:hAnsi="Arial" w:cs="Arial"/>
          <w:noProof/>
          <w:sz w:val="52"/>
          <w:szCs w:val="52"/>
        </w:rPr>
        <w:pict w14:anchorId="4F60ADAB">
          <v:shape id="_x0000_s1032" type="#_x0000_t202" style="position:absolute;left:0;text-align:left;margin-left:-9.35pt;margin-top:-19.05pt;width:187pt;height:28.2pt;z-index:2" filled="f" stroked="f">
            <v:textbox style="mso-next-textbox:#_x0000_s1032" inset="0,0,0,0">
              <w:txbxContent>
                <w:p w14:paraId="50F36B8A" w14:textId="77777777" w:rsidR="00FC752B" w:rsidRPr="007630D7" w:rsidRDefault="00FC752B" w:rsidP="00743566">
                  <w:pPr>
                    <w:rPr>
                      <w:rFonts w:ascii="ITC Franklin Gothic Std Book" w:hAnsi="ITC Franklin Gothic Std Book"/>
                      <w:szCs w:val="20"/>
                    </w:rPr>
                  </w:pPr>
                  <w:r w:rsidRPr="007630D7">
                    <w:rPr>
                      <w:rFonts w:ascii="ITC Franklin Gothic Std Book" w:hAnsi="ITC Franklin Gothic Std Book"/>
                      <w:spacing w:val="-6"/>
                      <w:szCs w:val="20"/>
                    </w:rPr>
                    <w:t xml:space="preserve">THE UNITED </w:t>
                  </w:r>
                  <w:smartTag w:uri="urn:schemas-microsoft-com:office:smarttags" w:element="place">
                    <w:smartTag w:uri="urn:schemas-microsoft-com:office:smarttags" w:element="PlaceName">
                      <w:r w:rsidRPr="007630D7">
                        <w:rPr>
                          <w:rFonts w:ascii="ITC Franklin Gothic Std Book" w:hAnsi="ITC Franklin Gothic Std Book"/>
                          <w:spacing w:val="-6"/>
                          <w:szCs w:val="20"/>
                        </w:rPr>
                        <w:t>METHODIST</w:t>
                      </w:r>
                    </w:smartTag>
                    <w:r w:rsidRPr="007630D7">
                      <w:rPr>
                        <w:rFonts w:ascii="ITC Franklin Gothic Std Book" w:hAnsi="ITC Franklin Gothic Std Book"/>
                        <w:spacing w:val="-6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7630D7">
                        <w:rPr>
                          <w:rFonts w:ascii="ITC Franklin Gothic Std Book" w:hAnsi="ITC Franklin Gothic Std Book"/>
                          <w:spacing w:val="-6"/>
                          <w:szCs w:val="20"/>
                        </w:rPr>
                        <w:t>CHURCH</w:t>
                      </w:r>
                    </w:smartTag>
                  </w:smartTag>
                </w:p>
              </w:txbxContent>
            </v:textbox>
          </v:shape>
        </w:pict>
      </w:r>
    </w:p>
    <w:p w14:paraId="3381F520" w14:textId="77777777" w:rsidR="00743566" w:rsidRPr="00C6294A" w:rsidRDefault="00743566" w:rsidP="002738FF">
      <w:pPr>
        <w:pStyle w:val="BodyText"/>
        <w:jc w:val="center"/>
        <w:rPr>
          <w:rFonts w:ascii="Arial" w:hAnsi="Arial" w:cs="Arial"/>
          <w:b/>
          <w:sz w:val="56"/>
          <w:szCs w:val="56"/>
        </w:rPr>
      </w:pPr>
      <w:r w:rsidRPr="00C6294A">
        <w:rPr>
          <w:rFonts w:ascii="Arial" w:hAnsi="Arial" w:cs="Arial"/>
          <w:b/>
          <w:sz w:val="56"/>
          <w:szCs w:val="56"/>
        </w:rPr>
        <w:t xml:space="preserve"> Report of the Finance Committee</w:t>
      </w:r>
    </w:p>
    <w:p w14:paraId="1BA59CE0" w14:textId="77777777" w:rsidR="00743566" w:rsidRPr="00C6294A" w:rsidRDefault="00743566" w:rsidP="00743566">
      <w:pPr>
        <w:pStyle w:val="BodyText"/>
        <w:pBdr>
          <w:bottom w:val="double" w:sz="6" w:space="7" w:color="auto"/>
        </w:pBdr>
        <w:spacing w:line="220" w:lineRule="exact"/>
        <w:jc w:val="center"/>
        <w:rPr>
          <w:rFonts w:ascii="Arial" w:hAnsi="Arial" w:cs="Arial"/>
          <w:szCs w:val="20"/>
        </w:rPr>
      </w:pPr>
      <w:r w:rsidRPr="00C6294A">
        <w:rPr>
          <w:rFonts w:ascii="Arial" w:hAnsi="Arial" w:cs="Arial"/>
          <w:szCs w:val="20"/>
        </w:rPr>
        <w:t xml:space="preserve">The report of the Finance Committee shall be made on this form, or one revised and adapted by the Annual Conference. Numbers in parentheses refer to paragraphs of the </w:t>
      </w:r>
      <w:r w:rsidR="00C06CE1">
        <w:rPr>
          <w:rFonts w:ascii="Arial" w:hAnsi="Arial" w:cs="Arial"/>
          <w:szCs w:val="20"/>
        </w:rPr>
        <w:t>2016</w:t>
      </w:r>
      <w:r w:rsidR="008F015A" w:rsidRPr="00C6294A">
        <w:rPr>
          <w:rFonts w:ascii="Arial" w:hAnsi="Arial" w:cs="Arial"/>
          <w:szCs w:val="20"/>
        </w:rPr>
        <w:t xml:space="preserve"> </w:t>
      </w:r>
      <w:r w:rsidRPr="00C6294A">
        <w:rPr>
          <w:rFonts w:ascii="Arial" w:hAnsi="Arial" w:cs="Arial"/>
          <w:i/>
          <w:szCs w:val="20"/>
        </w:rPr>
        <w:t>Book of Discipline</w:t>
      </w:r>
      <w:r w:rsidRPr="00C6294A">
        <w:rPr>
          <w:rFonts w:ascii="Arial" w:hAnsi="Arial" w:cs="Arial"/>
          <w:szCs w:val="20"/>
        </w:rPr>
        <w:t>.</w:t>
      </w:r>
    </w:p>
    <w:p w14:paraId="3B800575" w14:textId="77777777" w:rsidR="00743566" w:rsidRPr="00C6294A" w:rsidRDefault="00743566" w:rsidP="00743566">
      <w:pPr>
        <w:pStyle w:val="BodyText"/>
        <w:spacing w:line="260" w:lineRule="exact"/>
        <w:rPr>
          <w:rFonts w:ascii="Arial" w:hAnsi="Arial" w:cs="Arial"/>
          <w:i/>
          <w:szCs w:val="20"/>
        </w:rPr>
      </w:pPr>
      <w:r w:rsidRPr="00C6294A">
        <w:rPr>
          <w:rFonts w:ascii="Arial" w:hAnsi="Arial" w:cs="Arial"/>
          <w:i/>
          <w:szCs w:val="20"/>
        </w:rPr>
        <w:t xml:space="preserve">Copies of this report should be filed with the recording secretary, pastor, district superintendent and chairperson of the committee on </w:t>
      </w:r>
      <w:proofErr w:type="gramStart"/>
      <w:r w:rsidRPr="00C6294A">
        <w:rPr>
          <w:rFonts w:ascii="Arial" w:hAnsi="Arial" w:cs="Arial"/>
          <w:i/>
          <w:szCs w:val="20"/>
        </w:rPr>
        <w:t>finance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2242"/>
        <w:gridCol w:w="916"/>
        <w:gridCol w:w="334"/>
        <w:gridCol w:w="1188"/>
        <w:gridCol w:w="1890"/>
        <w:gridCol w:w="1080"/>
        <w:gridCol w:w="792"/>
        <w:gridCol w:w="216"/>
      </w:tblGrid>
      <w:tr w:rsidR="00022388" w:rsidRPr="002466C2" w14:paraId="3BB6C5F8" w14:textId="77777777" w:rsidTr="00716252"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14:paraId="395E294E" w14:textId="77777777" w:rsidR="00022388" w:rsidRPr="002466C2" w:rsidRDefault="00022388" w:rsidP="00FC752B">
            <w:pPr>
              <w:pStyle w:val="BodyText"/>
              <w:spacing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vAlign w:val="bottom"/>
          </w:tcPr>
          <w:p w14:paraId="6C6359F8" w14:textId="77777777" w:rsidR="00022388" w:rsidRPr="002466C2" w:rsidRDefault="00022388" w:rsidP="00FC752B">
            <w:pPr>
              <w:pStyle w:val="BodyText"/>
              <w:spacing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Church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14:paraId="3A7F679F" w14:textId="77777777" w:rsidR="00022388" w:rsidRPr="002466C2" w:rsidRDefault="00022388" w:rsidP="00FC752B">
            <w:pPr>
              <w:pStyle w:val="BodyText"/>
              <w:spacing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  <w:gridSpan w:val="2"/>
          </w:tcPr>
          <w:p w14:paraId="44B70139" w14:textId="77777777" w:rsidR="00022388" w:rsidRPr="002466C2" w:rsidRDefault="00022388" w:rsidP="00FC752B">
            <w:pPr>
              <w:pStyle w:val="BodyText"/>
              <w:spacing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Charge</w:t>
            </w:r>
          </w:p>
        </w:tc>
      </w:tr>
      <w:tr w:rsidR="00022388" w:rsidRPr="002466C2" w14:paraId="24695F19" w14:textId="77777777" w:rsidTr="00716252"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581E6" w14:textId="77777777" w:rsidR="00022388" w:rsidRPr="002466C2" w:rsidRDefault="00022388" w:rsidP="00FC752B">
            <w:pPr>
              <w:pStyle w:val="BodyText"/>
              <w:spacing w:before="120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vAlign w:val="bottom"/>
          </w:tcPr>
          <w:p w14:paraId="32E54759" w14:textId="77777777" w:rsidR="00022388" w:rsidRPr="002466C2" w:rsidRDefault="00022388" w:rsidP="00FC752B">
            <w:pPr>
              <w:pStyle w:val="BodyText"/>
              <w:spacing w:before="120"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EEDF4D" w14:textId="77777777" w:rsidR="00022388" w:rsidRPr="002466C2" w:rsidRDefault="00022388" w:rsidP="00FC752B">
            <w:pPr>
              <w:pStyle w:val="BodyText"/>
              <w:spacing w:before="120" w:after="0"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2088" w:type="dxa"/>
            <w:gridSpan w:val="3"/>
            <w:vAlign w:val="bottom"/>
          </w:tcPr>
          <w:p w14:paraId="06F948C5" w14:textId="77777777" w:rsidR="00022388" w:rsidRPr="002466C2" w:rsidRDefault="00022388" w:rsidP="00FC752B">
            <w:pPr>
              <w:pStyle w:val="BodyText"/>
              <w:spacing w:before="120" w:after="0"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Annual Conference</w:t>
            </w:r>
          </w:p>
        </w:tc>
      </w:tr>
      <w:tr w:rsidR="00022388" w:rsidRPr="002466C2" w14:paraId="4A8C7E83" w14:textId="77777777" w:rsidTr="00716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gridAfter w:val="1"/>
          <w:wAfter w:w="216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1F807" w14:textId="77777777" w:rsidR="00022388" w:rsidRPr="002466C2" w:rsidRDefault="00022388" w:rsidP="00FC752B">
            <w:pPr>
              <w:pStyle w:val="BodyText"/>
              <w:spacing w:before="120" w:after="0"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For the period beginning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4451C5B" w14:textId="77777777" w:rsidR="00022388" w:rsidRPr="002466C2" w:rsidRDefault="00022388" w:rsidP="00FC752B">
            <w:pPr>
              <w:pStyle w:val="BodyText"/>
              <w:spacing w:before="120" w:after="0"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D939F" w14:textId="77777777" w:rsidR="00022388" w:rsidRPr="002466C2" w:rsidRDefault="00022388" w:rsidP="00FC752B">
            <w:pPr>
              <w:pStyle w:val="BodyText"/>
              <w:spacing w:before="120" w:after="0"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and ending</w:t>
            </w:r>
          </w:p>
        </w:tc>
        <w:tc>
          <w:tcPr>
            <w:tcW w:w="3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4F5F5" w14:textId="77777777" w:rsidR="00022388" w:rsidRPr="002466C2" w:rsidRDefault="00022388" w:rsidP="00FC752B">
            <w:pPr>
              <w:pStyle w:val="BodyText"/>
              <w:spacing w:before="120" w:after="0" w:line="340" w:lineRule="exact"/>
              <w:rPr>
                <w:rFonts w:ascii="Arial" w:hAnsi="Arial" w:cs="Arial"/>
                <w:b/>
              </w:rPr>
            </w:pPr>
          </w:p>
        </w:tc>
      </w:tr>
    </w:tbl>
    <w:p w14:paraId="0ADE3E83" w14:textId="77777777" w:rsidR="00022388" w:rsidRPr="00C6294A" w:rsidRDefault="00022388" w:rsidP="00022388">
      <w:pPr>
        <w:pStyle w:val="BodyText"/>
        <w:spacing w:after="0" w:line="120" w:lineRule="exact"/>
        <w:rPr>
          <w:rFonts w:ascii="Arial" w:hAnsi="Arial" w:cs="Arial"/>
          <w:sz w:val="12"/>
          <w:szCs w:val="12"/>
        </w:rPr>
      </w:pPr>
      <w:r w:rsidRPr="00C6294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DATE OF PRI</w:t>
      </w:r>
      <w:r>
        <w:rPr>
          <w:rFonts w:ascii="Arial" w:hAnsi="Arial" w:cs="Arial"/>
          <w:sz w:val="12"/>
          <w:szCs w:val="12"/>
        </w:rPr>
        <w:t xml:space="preserve">OR CHARGE CONFERENCE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Pr="00C6294A">
        <w:rPr>
          <w:rFonts w:ascii="Arial" w:hAnsi="Arial" w:cs="Arial"/>
          <w:sz w:val="12"/>
          <w:szCs w:val="12"/>
        </w:rPr>
        <w:t xml:space="preserve">  DATE OF CURRENT CHARGE CONFERENCE</w:t>
      </w:r>
    </w:p>
    <w:p w14:paraId="0B10CFAE" w14:textId="77777777" w:rsidR="00743566" w:rsidRPr="00C6294A" w:rsidRDefault="00743566">
      <w:pPr>
        <w:pStyle w:val="Heading2"/>
        <w:rPr>
          <w:rFonts w:ascii="Arial" w:hAnsi="Arial" w:cs="Arial"/>
          <w:b/>
          <w:bCs/>
          <w:sz w:val="24"/>
        </w:rPr>
      </w:pPr>
    </w:p>
    <w:p w14:paraId="1EFC0082" w14:textId="77777777" w:rsidR="00FB14EC" w:rsidRPr="00C6294A" w:rsidRDefault="00743566" w:rsidP="002F5D47">
      <w:pPr>
        <w:pStyle w:val="Heading2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C6294A">
        <w:rPr>
          <w:rFonts w:ascii="Arial" w:hAnsi="Arial" w:cs="Arial"/>
          <w:b/>
          <w:bCs/>
          <w:sz w:val="28"/>
          <w:szCs w:val="28"/>
        </w:rPr>
        <w:t xml:space="preserve">I. </w:t>
      </w:r>
      <w:r w:rsidR="00FB14EC" w:rsidRPr="00C6294A">
        <w:rPr>
          <w:rFonts w:ascii="Arial" w:hAnsi="Arial" w:cs="Arial"/>
          <w:b/>
          <w:bCs/>
          <w:sz w:val="28"/>
          <w:szCs w:val="28"/>
        </w:rPr>
        <w:t>ORGANIZATION</w:t>
      </w:r>
    </w:p>
    <w:p w14:paraId="44AC3AD7" w14:textId="77777777" w:rsidR="00A70922" w:rsidRDefault="00DA2B16" w:rsidP="00A70922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1.a. Has the committee been organized according to the</w:t>
      </w:r>
      <w:r w:rsidR="00C06CE1">
        <w:rPr>
          <w:rFonts w:ascii="Arial" w:hAnsi="Arial" w:cs="Arial"/>
        </w:rPr>
        <w:t xml:space="preserve"> 2016</w:t>
      </w:r>
      <w:r w:rsidRPr="00C6294A">
        <w:rPr>
          <w:rFonts w:ascii="Arial" w:hAnsi="Arial" w:cs="Arial"/>
        </w:rPr>
        <w:t xml:space="preserve"> </w:t>
      </w:r>
      <w:r w:rsidRPr="00F66955">
        <w:rPr>
          <w:rFonts w:ascii="Arial" w:hAnsi="Arial" w:cs="Arial"/>
          <w:i/>
        </w:rPr>
        <w:t>Book of Discipline</w:t>
      </w:r>
      <w:r w:rsidRPr="00C6294A">
        <w:rPr>
          <w:rFonts w:ascii="Arial" w:hAnsi="Arial" w:cs="Arial"/>
        </w:rPr>
        <w:t xml:space="preserve"> (¶25</w:t>
      </w:r>
      <w:r w:rsidR="002F3A1A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 xml:space="preserve">.4)? </w:t>
      </w:r>
      <w:r w:rsidR="005E2E15">
        <w:rPr>
          <w:rFonts w:ascii="Arial" w:hAnsi="Arial" w:cs="Arial"/>
        </w:rPr>
        <w:t xml:space="preserve">   </w:t>
      </w:r>
      <w:r w:rsidR="00A7092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0922">
        <w:rPr>
          <w:rFonts w:ascii="Arial" w:hAnsi="Arial" w:cs="Arial"/>
        </w:rPr>
        <w:instrText xml:space="preserve"> FORMCHECKBOX </w:instrText>
      </w:r>
      <w:r w:rsidR="00A70922">
        <w:rPr>
          <w:rFonts w:ascii="Arial" w:hAnsi="Arial" w:cs="Arial"/>
        </w:rPr>
      </w:r>
      <w:r w:rsidR="00A70922">
        <w:rPr>
          <w:rFonts w:ascii="Arial" w:hAnsi="Arial" w:cs="Arial"/>
        </w:rPr>
        <w:fldChar w:fldCharType="end"/>
      </w:r>
      <w:r w:rsidR="00A70922">
        <w:rPr>
          <w:rFonts w:ascii="Arial" w:hAnsi="Arial" w:cs="Arial"/>
        </w:rPr>
        <w:t xml:space="preserve"> </w:t>
      </w:r>
      <w:r w:rsidR="00A70922" w:rsidRPr="00C6294A">
        <w:rPr>
          <w:rFonts w:ascii="Arial" w:hAnsi="Arial" w:cs="Arial"/>
        </w:rPr>
        <w:t xml:space="preserve">Yes  </w:t>
      </w:r>
      <w:r w:rsidR="00A7092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70922">
        <w:rPr>
          <w:rFonts w:ascii="Arial" w:hAnsi="Arial" w:cs="Arial"/>
        </w:rPr>
        <w:instrText xml:space="preserve"> FORMCHECKBOX </w:instrText>
      </w:r>
      <w:r w:rsidR="00A70922">
        <w:rPr>
          <w:rFonts w:ascii="Arial" w:hAnsi="Arial" w:cs="Arial"/>
        </w:rPr>
      </w:r>
      <w:r w:rsidR="00A70922">
        <w:rPr>
          <w:rFonts w:ascii="Arial" w:hAnsi="Arial" w:cs="Arial"/>
        </w:rPr>
        <w:fldChar w:fldCharType="end"/>
      </w:r>
      <w:r w:rsidR="00A70922">
        <w:rPr>
          <w:rFonts w:ascii="Arial" w:hAnsi="Arial" w:cs="Arial"/>
        </w:rPr>
        <w:t xml:space="preserve"> </w:t>
      </w:r>
      <w:r w:rsidR="00A70922" w:rsidRPr="00C6294A">
        <w:rPr>
          <w:rFonts w:ascii="Arial" w:hAnsi="Arial" w:cs="Arial"/>
        </w:rPr>
        <w:t>No</w:t>
      </w:r>
    </w:p>
    <w:p w14:paraId="1E5A2C1D" w14:textId="77777777" w:rsidR="00DA2B16" w:rsidRPr="00C6294A" w:rsidRDefault="00DA2B16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</w:t>
      </w:r>
      <w:r w:rsidR="00E24396" w:rsidRPr="00C6294A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>b. Names of officers?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64"/>
        <w:gridCol w:w="4104"/>
        <w:gridCol w:w="1560"/>
        <w:gridCol w:w="180"/>
        <w:gridCol w:w="3511"/>
      </w:tblGrid>
      <w:tr w:rsidR="00022388" w:rsidRPr="00716252" w14:paraId="5D3B70D8" w14:textId="77777777" w:rsidTr="00716252">
        <w:tc>
          <w:tcPr>
            <w:tcW w:w="1175" w:type="dxa"/>
            <w:gridSpan w:val="2"/>
          </w:tcPr>
          <w:p w14:paraId="045B1E7E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t>Chairperson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6AD85F7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39F9256E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t>Vice Chairperson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14:paraId="261DB87E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</w:tr>
      <w:tr w:rsidR="00022388" w:rsidRPr="00716252" w14:paraId="6647A4C3" w14:textId="77777777" w:rsidTr="00716252">
        <w:tc>
          <w:tcPr>
            <w:tcW w:w="1111" w:type="dxa"/>
          </w:tcPr>
          <w:p w14:paraId="4C64FBB7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t>Treasurer(s)</w:t>
            </w: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14:paraId="59196EE0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2"/>
          </w:tcPr>
          <w:p w14:paraId="3FBF6795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  <w:r w:rsidRPr="00716252">
              <w:rPr>
                <w:rFonts w:ascii="Arial" w:hAnsi="Arial" w:cs="Arial"/>
              </w:rPr>
              <w:t>Financial Secretary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2CF5A1A9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</w:tr>
    </w:tbl>
    <w:p w14:paraId="6588BAE8" w14:textId="77777777" w:rsidR="00FB14EC" w:rsidRPr="00C6294A" w:rsidRDefault="00022388" w:rsidP="00C6294A">
      <w:pPr>
        <w:pStyle w:val="Default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774FF7" w14:textId="77777777" w:rsidR="00FB14EC" w:rsidRPr="00C6294A" w:rsidRDefault="00743566" w:rsidP="00C6294A">
      <w:pPr>
        <w:pStyle w:val="Heading2"/>
        <w:ind w:left="270" w:hanging="270"/>
        <w:jc w:val="center"/>
        <w:rPr>
          <w:rFonts w:ascii="Arial" w:hAnsi="Arial" w:cs="Arial"/>
          <w:b/>
          <w:bCs/>
          <w:sz w:val="28"/>
          <w:szCs w:val="28"/>
        </w:rPr>
      </w:pPr>
      <w:r w:rsidRPr="00C6294A">
        <w:rPr>
          <w:rFonts w:ascii="Arial" w:hAnsi="Arial" w:cs="Arial"/>
          <w:b/>
          <w:bCs/>
          <w:sz w:val="28"/>
          <w:szCs w:val="28"/>
        </w:rPr>
        <w:t xml:space="preserve">II. </w:t>
      </w:r>
      <w:r w:rsidR="00FB14EC" w:rsidRPr="00C6294A">
        <w:rPr>
          <w:rFonts w:ascii="Arial" w:hAnsi="Arial" w:cs="Arial"/>
          <w:b/>
          <w:bCs/>
          <w:sz w:val="28"/>
          <w:szCs w:val="28"/>
        </w:rPr>
        <w:t>BUDGET AND COMM</w:t>
      </w:r>
      <w:smartTag w:uri="urn:schemas-microsoft-com:office:smarttags" w:element="PersonName">
        <w:r w:rsidR="00FB14EC" w:rsidRPr="00C6294A">
          <w:rPr>
            <w:rFonts w:ascii="Arial" w:hAnsi="Arial" w:cs="Arial"/>
            <w:b/>
            <w:bCs/>
            <w:sz w:val="28"/>
            <w:szCs w:val="28"/>
          </w:rPr>
          <w:t>IT</w:t>
        </w:r>
      </w:smartTag>
      <w:r w:rsidR="00FB14EC" w:rsidRPr="00C6294A">
        <w:rPr>
          <w:rFonts w:ascii="Arial" w:hAnsi="Arial" w:cs="Arial"/>
          <w:b/>
          <w:bCs/>
          <w:sz w:val="28"/>
          <w:szCs w:val="28"/>
        </w:rPr>
        <w:t xml:space="preserve">MENT PLAN </w:t>
      </w:r>
    </w:p>
    <w:p w14:paraId="01438FF9" w14:textId="77777777" w:rsidR="00B067C6" w:rsidRPr="00C6294A" w:rsidRDefault="00001488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2</w:t>
      </w:r>
      <w:r w:rsidR="00DA2B16" w:rsidRPr="00C6294A">
        <w:rPr>
          <w:rFonts w:ascii="Arial" w:hAnsi="Arial" w:cs="Arial"/>
        </w:rPr>
        <w:t xml:space="preserve">.a. Has the committee submitted to the Church Council, or its equivalent, a complete budget for the ensuing </w:t>
      </w:r>
      <w:r w:rsidR="00B067C6" w:rsidRPr="00C6294A">
        <w:rPr>
          <w:rFonts w:ascii="Arial" w:hAnsi="Arial" w:cs="Arial"/>
        </w:rPr>
        <w:t xml:space="preserve"> </w:t>
      </w:r>
    </w:p>
    <w:p w14:paraId="17F703C0" w14:textId="77777777" w:rsidR="00DA2B16" w:rsidRDefault="00B067C6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  </w:t>
      </w:r>
      <w:r w:rsidR="00DA2B16" w:rsidRPr="00C6294A">
        <w:rPr>
          <w:rFonts w:ascii="Arial" w:hAnsi="Arial" w:cs="Arial"/>
        </w:rPr>
        <w:t xml:space="preserve">year? </w:t>
      </w:r>
      <w:r w:rsidR="005E2E15" w:rsidRPr="00C6294A">
        <w:rPr>
          <w:rFonts w:ascii="Arial" w:hAnsi="Arial" w:cs="Arial"/>
        </w:rPr>
        <w:t xml:space="preserve">  </w:t>
      </w:r>
      <w:r w:rsidR="005E2E1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E15">
        <w:rPr>
          <w:rFonts w:ascii="Arial" w:hAnsi="Arial" w:cs="Arial"/>
        </w:rPr>
        <w:instrText xml:space="preserve"> FORMCHECKBOX </w:instrText>
      </w:r>
      <w:r w:rsidR="005E2E15">
        <w:rPr>
          <w:rFonts w:ascii="Arial" w:hAnsi="Arial" w:cs="Arial"/>
        </w:rPr>
      </w:r>
      <w:r w:rsidR="005E2E15">
        <w:rPr>
          <w:rFonts w:ascii="Arial" w:hAnsi="Arial" w:cs="Arial"/>
        </w:rPr>
        <w:fldChar w:fldCharType="end"/>
      </w:r>
      <w:r w:rsidR="005E2E15">
        <w:rPr>
          <w:rFonts w:ascii="Arial" w:hAnsi="Arial" w:cs="Arial"/>
        </w:rPr>
        <w:t xml:space="preserve"> </w:t>
      </w:r>
      <w:r w:rsidR="005E2E15" w:rsidRPr="00C6294A">
        <w:rPr>
          <w:rFonts w:ascii="Arial" w:hAnsi="Arial" w:cs="Arial"/>
        </w:rPr>
        <w:t xml:space="preserve">Yes  </w:t>
      </w:r>
      <w:r w:rsidR="005E2E1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2E15">
        <w:rPr>
          <w:rFonts w:ascii="Arial" w:hAnsi="Arial" w:cs="Arial"/>
        </w:rPr>
        <w:instrText xml:space="preserve"> FORMCHECKBOX </w:instrText>
      </w:r>
      <w:r w:rsidR="005E2E15">
        <w:rPr>
          <w:rFonts w:ascii="Arial" w:hAnsi="Arial" w:cs="Arial"/>
        </w:rPr>
      </w:r>
      <w:r w:rsidR="005E2E15">
        <w:rPr>
          <w:rFonts w:ascii="Arial" w:hAnsi="Arial" w:cs="Arial"/>
        </w:rPr>
        <w:fldChar w:fldCharType="end"/>
      </w:r>
      <w:r w:rsidR="005E2E15">
        <w:rPr>
          <w:rFonts w:ascii="Arial" w:hAnsi="Arial" w:cs="Arial"/>
        </w:rPr>
        <w:t xml:space="preserve"> </w:t>
      </w:r>
      <w:r w:rsidR="00A70922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5E2E15" w:rsidRPr="002466C2" w14:paraId="2F9A9521" w14:textId="77777777" w:rsidTr="005E2E1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78A61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not,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0B64A856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5857DB11" w14:textId="77777777" w:rsidR="00716252" w:rsidRPr="00C6294A" w:rsidRDefault="00716252" w:rsidP="00716252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3D7C1157" w14:textId="77777777" w:rsidR="004B4F00" w:rsidRPr="00C6294A" w:rsidRDefault="00001488" w:rsidP="00716252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b. Did the committee give the Church Council an opportunity to request financial support for recommended</w:t>
      </w:r>
      <w:r w:rsidR="00C6294A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>ministries (¶25</w:t>
      </w:r>
      <w:r w:rsidR="002F3A1A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>.4)</w:t>
      </w:r>
      <w:r w:rsidR="005E2E15" w:rsidRPr="00C6294A">
        <w:rPr>
          <w:rFonts w:ascii="Arial" w:hAnsi="Arial" w:cs="Arial"/>
        </w:rPr>
        <w:t xml:space="preserve">?     </w:t>
      </w:r>
      <w:r w:rsidR="005E2E1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2E15">
        <w:rPr>
          <w:rFonts w:ascii="Arial" w:hAnsi="Arial" w:cs="Arial"/>
        </w:rPr>
        <w:instrText xml:space="preserve"> FORMCHECKBOX </w:instrText>
      </w:r>
      <w:r w:rsidR="005E2E15">
        <w:rPr>
          <w:rFonts w:ascii="Arial" w:hAnsi="Arial" w:cs="Arial"/>
        </w:rPr>
      </w:r>
      <w:r w:rsidR="005E2E15">
        <w:rPr>
          <w:rFonts w:ascii="Arial" w:hAnsi="Arial" w:cs="Arial"/>
        </w:rPr>
        <w:fldChar w:fldCharType="end"/>
      </w:r>
      <w:r w:rsidR="005E2E15">
        <w:rPr>
          <w:rFonts w:ascii="Arial" w:hAnsi="Arial" w:cs="Arial"/>
        </w:rPr>
        <w:t xml:space="preserve"> </w:t>
      </w:r>
      <w:r w:rsidR="005E2E15" w:rsidRPr="00C6294A">
        <w:rPr>
          <w:rFonts w:ascii="Arial" w:hAnsi="Arial" w:cs="Arial"/>
        </w:rPr>
        <w:t xml:space="preserve">Yes  </w:t>
      </w:r>
      <w:r w:rsidR="005E2E15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2E15">
        <w:rPr>
          <w:rFonts w:ascii="Arial" w:hAnsi="Arial" w:cs="Arial"/>
        </w:rPr>
        <w:instrText xml:space="preserve"> FORMCHECKBOX </w:instrText>
      </w:r>
      <w:r w:rsidR="005E2E15">
        <w:rPr>
          <w:rFonts w:ascii="Arial" w:hAnsi="Arial" w:cs="Arial"/>
        </w:rPr>
      </w:r>
      <w:r w:rsidR="005E2E15">
        <w:rPr>
          <w:rFonts w:ascii="Arial" w:hAnsi="Arial" w:cs="Arial"/>
        </w:rPr>
        <w:fldChar w:fldCharType="end"/>
      </w:r>
      <w:r w:rsidR="005E2E15">
        <w:rPr>
          <w:rFonts w:ascii="Arial" w:hAnsi="Arial" w:cs="Arial"/>
        </w:rPr>
        <w:t xml:space="preserve"> </w:t>
      </w:r>
      <w:r w:rsidR="00A70922" w:rsidRPr="00C6294A">
        <w:rPr>
          <w:rFonts w:ascii="Arial" w:hAnsi="Arial" w:cs="Arial"/>
        </w:rPr>
        <w:t>No</w:t>
      </w:r>
      <w:r w:rsidR="005E2E15" w:rsidRPr="00C6294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5E2E15" w:rsidRPr="005E2E15" w14:paraId="61FE9152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1FB3D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56003BAF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7E19F471" w14:textId="77777777" w:rsidR="00716252" w:rsidRDefault="00716252" w:rsidP="00716252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4C38458" w14:textId="77777777" w:rsidR="00716252" w:rsidRPr="00C6294A" w:rsidRDefault="00716252" w:rsidP="00716252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1BB8F006" w14:textId="77777777" w:rsidR="00001488" w:rsidRPr="00C6294A" w:rsidRDefault="00001488" w:rsidP="00716252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3. How frequently does the Financial Secretary/Treasurer send members and contributors regular reports of their giving?</w:t>
      </w:r>
    </w:p>
    <w:p w14:paraId="20DCD7AB" w14:textId="77777777" w:rsidR="00001488" w:rsidRPr="00C6294A" w:rsidRDefault="00001488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</w:t>
      </w:r>
      <w:r w:rsidR="005E2E15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5E2E15">
        <w:rPr>
          <w:rFonts w:ascii="Arial" w:hAnsi="Arial" w:cs="Arial"/>
        </w:rPr>
        <w:instrText xml:space="preserve"> FORMCHECKBOX </w:instrText>
      </w:r>
      <w:r w:rsidR="005E2E15">
        <w:rPr>
          <w:rFonts w:ascii="Arial" w:hAnsi="Arial" w:cs="Arial"/>
        </w:rPr>
      </w:r>
      <w:r w:rsidR="005E2E15">
        <w:rPr>
          <w:rFonts w:ascii="Arial" w:hAnsi="Arial" w:cs="Arial"/>
        </w:rPr>
        <w:fldChar w:fldCharType="end"/>
      </w:r>
      <w:bookmarkEnd w:id="0"/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Monthly        </w:t>
      </w:r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Quarterly        </w:t>
      </w:r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Semi-annually        </w:t>
      </w:r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Annually        </w:t>
      </w:r>
      <w:r w:rsidR="000223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Pr="00C6294A">
        <w:rPr>
          <w:rFonts w:ascii="Arial" w:hAnsi="Arial" w:cs="Arial"/>
        </w:rPr>
        <w:t xml:space="preserve">No, we do not send </w:t>
      </w:r>
      <w:proofErr w:type="gramStart"/>
      <w:r w:rsidRPr="00C6294A">
        <w:rPr>
          <w:rFonts w:ascii="Arial" w:hAnsi="Arial" w:cs="Arial"/>
        </w:rPr>
        <w:t>reports</w:t>
      </w:r>
      <w:proofErr w:type="gramEnd"/>
      <w:r w:rsidRPr="00C6294A">
        <w:rPr>
          <w:rFonts w:ascii="Arial" w:hAnsi="Arial" w:cs="Arial"/>
        </w:rPr>
        <w:t xml:space="preserve">     </w:t>
      </w:r>
    </w:p>
    <w:p w14:paraId="534A8B85" w14:textId="77777777" w:rsidR="00001488" w:rsidRPr="00C6294A" w:rsidRDefault="00001488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6DD74355" w14:textId="77777777" w:rsidR="006E0EEA" w:rsidRPr="00C6294A" w:rsidRDefault="00001488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4. Is giving by individual participants in the local church regularly reviewed? 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A70922" w:rsidRPr="00C6294A">
        <w:rPr>
          <w:rFonts w:ascii="Arial" w:hAnsi="Arial" w:cs="Arial"/>
        </w:rPr>
        <w:t>No</w:t>
      </w:r>
      <w:r w:rsidRPr="00C6294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5E2E15" w:rsidRPr="005E2E15" w14:paraId="08BFC4FD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F01CC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6A34DAEE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3FF4E04C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304D9AE7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C3C5AD9" w14:textId="77777777" w:rsidR="005E2E15" w:rsidRDefault="005E2E15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27602E3" w14:textId="77777777" w:rsidR="005E2E15" w:rsidRPr="00C6294A" w:rsidRDefault="005E2E15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4597FF4" w14:textId="77777777" w:rsidR="00001488" w:rsidRPr="00C6294A" w:rsidRDefault="00001488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lastRenderedPageBreak/>
        <w:t>5. What are the plans for raising sufficient income to meet the budget adopted by the Church Council (¶25</w:t>
      </w:r>
      <w:r w:rsidR="002F3A1A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 xml:space="preserve">.4)?  </w:t>
      </w:r>
    </w:p>
    <w:p w14:paraId="188E840B" w14:textId="77777777" w:rsidR="001C6EAA" w:rsidRDefault="005E2E15" w:rsidP="001C6EAA">
      <w:pPr>
        <w:pStyle w:val="Default"/>
        <w:spacing w:before="120"/>
        <w:ind w:left="270" w:hanging="270"/>
        <w:rPr>
          <w:rFonts w:ascii="Arial" w:hAnsi="Arial" w:cs="Arial"/>
        </w:rPr>
      </w:pPr>
      <w:r>
        <w:rPr>
          <w:noProof/>
        </w:rPr>
        <w:pict w14:anchorId="4AF35D73">
          <v:shape id="Text Box 2" o:spid="_x0000_s1065" type="#_x0000_t202" style="position:absolute;left:0;text-align:left;margin-left:.75pt;margin-top:5.4pt;width:487.5pt;height:51.7pt;z-index:5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Nez&#10;tCEVAgAAJwQAAA4AAAAAAAAAAAAAAAAALgIAAGRycy9lMm9Eb2MueG1sUEsBAi0AFAAGAAgAAAAh&#10;AEhbJ3LbAAAABwEAAA8AAAAAAAAAAAAAAAAAbwQAAGRycy9kb3ducmV2LnhtbFBLBQYAAAAABAAE&#10;APMAAAB3BQAAAAA=&#10;">
            <v:textbox>
              <w:txbxContent>
                <w:p w14:paraId="0AB34E31" w14:textId="77777777" w:rsidR="005E2E15" w:rsidRDefault="005E2E15"/>
              </w:txbxContent>
            </v:textbox>
            <w10:wrap type="square"/>
          </v:shape>
        </w:pict>
      </w:r>
    </w:p>
    <w:p w14:paraId="2E6C49A7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B52533A" w14:textId="77777777" w:rsidR="00C6294A" w:rsidRDefault="00C6294A" w:rsidP="001C6EAA">
      <w:pPr>
        <w:pStyle w:val="Default"/>
        <w:spacing w:before="120"/>
        <w:rPr>
          <w:rFonts w:ascii="Arial" w:hAnsi="Arial" w:cs="Arial"/>
        </w:rPr>
      </w:pPr>
    </w:p>
    <w:p w14:paraId="704F9D74" w14:textId="77777777" w:rsidR="005E2E15" w:rsidRDefault="005E2E15" w:rsidP="001C6EAA">
      <w:pPr>
        <w:pStyle w:val="Default"/>
        <w:spacing w:before="120"/>
        <w:rPr>
          <w:rFonts w:ascii="Arial" w:hAnsi="Arial" w:cs="Arial"/>
        </w:rPr>
      </w:pPr>
    </w:p>
    <w:p w14:paraId="39584CA0" w14:textId="77777777" w:rsidR="00001488" w:rsidRPr="00C6294A" w:rsidRDefault="000B052B" w:rsidP="001C6EAA">
      <w:pPr>
        <w:pStyle w:val="Default"/>
        <w:spacing w:before="120"/>
        <w:rPr>
          <w:rFonts w:ascii="Arial" w:hAnsi="Arial" w:cs="Arial"/>
        </w:rPr>
      </w:pPr>
      <w:r w:rsidRPr="00C6294A">
        <w:rPr>
          <w:rFonts w:ascii="Arial" w:hAnsi="Arial" w:cs="Arial"/>
        </w:rPr>
        <w:t>6</w:t>
      </w:r>
      <w:r w:rsidR="00BF530E" w:rsidRPr="00C6294A">
        <w:rPr>
          <w:rFonts w:ascii="Arial" w:hAnsi="Arial" w:cs="Arial"/>
        </w:rPr>
        <w:t xml:space="preserve">. Does the Financial Secretary/Treasurer report regularly to the Church Council </w:t>
      </w:r>
      <w:r w:rsidR="006B5E54" w:rsidRPr="00C6294A">
        <w:rPr>
          <w:rFonts w:ascii="Arial" w:hAnsi="Arial" w:cs="Arial"/>
        </w:rPr>
        <w:t xml:space="preserve">on </w:t>
      </w:r>
      <w:r w:rsidR="00BF530E" w:rsidRPr="00C6294A">
        <w:rPr>
          <w:rFonts w:ascii="Arial" w:hAnsi="Arial" w:cs="Arial"/>
        </w:rPr>
        <w:t xml:space="preserve">the giving </w:t>
      </w:r>
      <w:r w:rsidR="00AD527D" w:rsidRPr="00C6294A">
        <w:rPr>
          <w:rFonts w:ascii="Arial" w:hAnsi="Arial" w:cs="Arial"/>
        </w:rPr>
        <w:t>t</w:t>
      </w:r>
      <w:r w:rsidR="00BF530E" w:rsidRPr="00C6294A">
        <w:rPr>
          <w:rFonts w:ascii="Arial" w:hAnsi="Arial" w:cs="Arial"/>
        </w:rPr>
        <w:t>rends in the</w:t>
      </w:r>
      <w:r w:rsidR="00C6294A">
        <w:rPr>
          <w:rFonts w:ascii="Arial" w:hAnsi="Arial" w:cs="Arial"/>
        </w:rPr>
        <w:t xml:space="preserve"> </w:t>
      </w:r>
      <w:r w:rsidR="006E0EEA" w:rsidRPr="00C6294A">
        <w:rPr>
          <w:rFonts w:ascii="Arial" w:hAnsi="Arial" w:cs="Arial"/>
        </w:rPr>
        <w:t>church/charge</w:t>
      </w:r>
      <w:r w:rsidR="00BF530E" w:rsidRPr="00C6294A">
        <w:rPr>
          <w:rFonts w:ascii="Arial" w:hAnsi="Arial" w:cs="Arial"/>
        </w:rPr>
        <w:t xml:space="preserve">?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5E2E15" w:rsidRPr="005E2E15" w14:paraId="485A0B13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055BE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556615AA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4167BC75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3B5A534" w14:textId="77777777" w:rsidR="001A3BDF" w:rsidRPr="00C6294A" w:rsidRDefault="00743566" w:rsidP="001C6EAA">
      <w:pPr>
        <w:pStyle w:val="Default"/>
        <w:spacing w:before="120"/>
        <w:ind w:left="270" w:hanging="270"/>
        <w:jc w:val="center"/>
        <w:rPr>
          <w:rFonts w:ascii="Arial" w:hAnsi="Arial" w:cs="Arial"/>
          <w:b/>
          <w:bCs/>
          <w:sz w:val="28"/>
          <w:szCs w:val="28"/>
        </w:rPr>
      </w:pPr>
      <w:r w:rsidRPr="00C6294A">
        <w:rPr>
          <w:rFonts w:ascii="Arial" w:hAnsi="Arial" w:cs="Arial"/>
          <w:b/>
          <w:bCs/>
          <w:sz w:val="28"/>
          <w:szCs w:val="28"/>
        </w:rPr>
        <w:t xml:space="preserve">III. </w:t>
      </w:r>
      <w:r w:rsidR="00FB14EC" w:rsidRPr="00C6294A">
        <w:rPr>
          <w:rFonts w:ascii="Arial" w:hAnsi="Arial" w:cs="Arial"/>
          <w:b/>
          <w:bCs/>
          <w:sz w:val="28"/>
          <w:szCs w:val="28"/>
        </w:rPr>
        <w:t>THE HANDLING OF CHURCH FUNDS</w:t>
      </w:r>
    </w:p>
    <w:p w14:paraId="2A8F876C" w14:textId="77777777" w:rsidR="006B5E54" w:rsidRPr="00C6294A" w:rsidRDefault="000B052B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7</w:t>
      </w:r>
      <w:r w:rsidR="006B5E54" w:rsidRPr="00C6294A">
        <w:rPr>
          <w:rFonts w:ascii="Arial" w:hAnsi="Arial" w:cs="Arial"/>
        </w:rPr>
        <w:t>. Does the Treasurer regularly make reports to the Committee on Finance and the Church Council on the financial position of the church (¶25</w:t>
      </w:r>
      <w:r w:rsidR="002F3A1A" w:rsidRPr="00C6294A">
        <w:rPr>
          <w:rFonts w:ascii="Arial" w:hAnsi="Arial" w:cs="Arial"/>
        </w:rPr>
        <w:t>8</w:t>
      </w:r>
      <w:r w:rsidR="006B5E54" w:rsidRPr="00C6294A">
        <w:rPr>
          <w:rFonts w:ascii="Arial" w:hAnsi="Arial" w:cs="Arial"/>
        </w:rPr>
        <w:t xml:space="preserve">.4b)?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5E2E15" w:rsidRPr="005E2E15" w14:paraId="0F266987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AF14E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59182A95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4FAB19E3" w14:textId="77777777" w:rsidR="00022388" w:rsidRDefault="00022388" w:rsidP="00022388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720CFBFE" w14:textId="77777777" w:rsidR="000B052B" w:rsidRPr="00C6294A" w:rsidRDefault="000B052B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8. Are all benevolences and other connectional funds remitted monthly to the conference treasurer</w:t>
      </w:r>
      <w:r w:rsidR="002730C3" w:rsidRPr="00C6294A">
        <w:rPr>
          <w:rFonts w:ascii="Arial" w:hAnsi="Arial" w:cs="Arial"/>
        </w:rPr>
        <w:t xml:space="preserve"> (¶258.4b)</w:t>
      </w:r>
      <w:r w:rsidRPr="00C6294A">
        <w:rPr>
          <w:rFonts w:ascii="Arial" w:hAnsi="Arial" w:cs="Arial"/>
        </w:rPr>
        <w:t xml:space="preserve">? </w:t>
      </w:r>
    </w:p>
    <w:p w14:paraId="772C3A01" w14:textId="77777777" w:rsidR="002730C3" w:rsidRPr="00C6294A" w:rsidRDefault="002730C3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5E2E15" w:rsidRPr="005E2E15" w14:paraId="30FC9DE9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694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5E670376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6642B787" w14:textId="77777777" w:rsidR="00022388" w:rsidRDefault="00022388" w:rsidP="00022388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887A59D" w14:textId="77777777" w:rsidR="006B5E54" w:rsidRPr="00C6294A" w:rsidRDefault="000B052B" w:rsidP="00022388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9</w:t>
      </w:r>
      <w:r w:rsidR="006B5E54" w:rsidRPr="00C6294A">
        <w:rPr>
          <w:rFonts w:ascii="Arial" w:hAnsi="Arial" w:cs="Arial"/>
        </w:rPr>
        <w:t>.a. What bank(s) have been designated by the Church Council as a depository (¶25</w:t>
      </w:r>
      <w:r w:rsidR="002F3A1A" w:rsidRPr="00C6294A">
        <w:rPr>
          <w:rFonts w:ascii="Arial" w:hAnsi="Arial" w:cs="Arial"/>
        </w:rPr>
        <w:t>8</w:t>
      </w:r>
      <w:r w:rsidR="006B5E54" w:rsidRPr="00C6294A">
        <w:rPr>
          <w:rFonts w:ascii="Arial" w:hAnsi="Arial" w:cs="Arial"/>
        </w:rPr>
        <w:t>.4</w:t>
      </w:r>
      <w:r w:rsidRPr="00C6294A">
        <w:rPr>
          <w:rFonts w:ascii="Arial" w:hAnsi="Arial" w:cs="Arial"/>
        </w:rPr>
        <w:t>d</w:t>
      </w:r>
      <w:r w:rsidR="006B5E54" w:rsidRPr="00C6294A">
        <w:rPr>
          <w:rFonts w:ascii="Arial" w:hAnsi="Arial" w:cs="Arial"/>
        </w:rPr>
        <w:t xml:space="preserve">)?  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265"/>
        <w:gridCol w:w="5397"/>
      </w:tblGrid>
      <w:tr w:rsidR="00022388" w:rsidRPr="00716252" w14:paraId="615B8D29" w14:textId="77777777" w:rsidTr="00716252">
        <w:trPr>
          <w:trHeight w:val="450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76E93D44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6CE0539C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74F475E3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</w:tr>
      <w:tr w:rsidR="00022388" w:rsidRPr="00716252" w14:paraId="1BD4AD7C" w14:textId="77777777" w:rsidTr="00716252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335F0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14:paraId="7D78FC12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B2E1C" w14:textId="77777777" w:rsidR="00022388" w:rsidRPr="00716252" w:rsidRDefault="00022388" w:rsidP="00716252">
            <w:pPr>
              <w:pStyle w:val="Default"/>
              <w:spacing w:before="120"/>
              <w:rPr>
                <w:rFonts w:ascii="Arial" w:hAnsi="Arial" w:cs="Arial"/>
              </w:rPr>
            </w:pPr>
          </w:p>
        </w:tc>
      </w:tr>
    </w:tbl>
    <w:p w14:paraId="49102232" w14:textId="77777777" w:rsidR="00022388" w:rsidRDefault="00022388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AFCC231" w14:textId="77777777" w:rsidR="006B5E54" w:rsidRPr="00C6294A" w:rsidRDefault="006B5E54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b. Are all </w:t>
      </w:r>
      <w:r w:rsidR="00E24396" w:rsidRPr="00C6294A">
        <w:rPr>
          <w:rFonts w:ascii="Arial" w:hAnsi="Arial" w:cs="Arial"/>
        </w:rPr>
        <w:t>accounts</w:t>
      </w:r>
      <w:r w:rsidRPr="00C6294A">
        <w:rPr>
          <w:rFonts w:ascii="Arial" w:hAnsi="Arial" w:cs="Arial"/>
        </w:rPr>
        <w:t xml:space="preserve"> FDIC insured </w:t>
      </w:r>
      <w:r w:rsidR="00E24396" w:rsidRPr="00C6294A">
        <w:rPr>
          <w:rFonts w:ascii="Arial" w:hAnsi="Arial" w:cs="Arial"/>
        </w:rPr>
        <w:t xml:space="preserve">and </w:t>
      </w:r>
      <w:r w:rsidRPr="00C6294A">
        <w:rPr>
          <w:rFonts w:ascii="Arial" w:hAnsi="Arial" w:cs="Arial"/>
        </w:rPr>
        <w:t xml:space="preserve">in </w:t>
      </w:r>
      <w:r w:rsidR="002730C3" w:rsidRPr="00C6294A">
        <w:rPr>
          <w:rFonts w:ascii="Arial" w:hAnsi="Arial" w:cs="Arial"/>
        </w:rPr>
        <w:t>amounts</w:t>
      </w:r>
      <w:r w:rsidRPr="00C6294A">
        <w:rPr>
          <w:rFonts w:ascii="Arial" w:hAnsi="Arial" w:cs="Arial"/>
        </w:rPr>
        <w:t xml:space="preserve"> </w:t>
      </w:r>
      <w:r w:rsidR="00D106C4" w:rsidRPr="00C6294A">
        <w:rPr>
          <w:rFonts w:ascii="Arial" w:hAnsi="Arial" w:cs="Arial"/>
        </w:rPr>
        <w:t xml:space="preserve">at or </w:t>
      </w:r>
      <w:r w:rsidR="002730C3" w:rsidRPr="00C6294A">
        <w:rPr>
          <w:rFonts w:ascii="Arial" w:hAnsi="Arial" w:cs="Arial"/>
        </w:rPr>
        <w:t>below the current FDIC insurable limit</w:t>
      </w:r>
      <w:r w:rsidRPr="00C6294A">
        <w:rPr>
          <w:rFonts w:ascii="Arial" w:hAnsi="Arial" w:cs="Arial"/>
        </w:rPr>
        <w:t xml:space="preserve">?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5E2E15" w:rsidRPr="005E2E15" w14:paraId="0364296C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2861A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</w:t>
            </w:r>
            <w:r w:rsidR="00322FC9">
              <w:rPr>
                <w:rFonts w:ascii="Arial" w:hAnsi="Arial" w:cs="Arial"/>
                <w:bCs/>
              </w:rPr>
              <w:t>t</w:t>
            </w:r>
            <w:r w:rsidRPr="005E2E15">
              <w:rPr>
                <w:rFonts w:ascii="Arial" w:hAnsi="Arial" w:cs="Arial"/>
                <w:bCs/>
              </w:rPr>
              <w:t>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64CF650A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3495C038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6FFBEFB8" w14:textId="77777777" w:rsidR="006B5E54" w:rsidRPr="00C6294A" w:rsidRDefault="006B5E54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c. Are all accounts in the name of the church?  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5E2E15" w:rsidRPr="005E2E15" w14:paraId="1CE55342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85BB5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</w:t>
            </w:r>
            <w:r w:rsidR="00322FC9">
              <w:rPr>
                <w:rFonts w:ascii="Arial" w:hAnsi="Arial" w:cs="Arial"/>
                <w:bCs/>
              </w:rPr>
              <w:t>t</w:t>
            </w:r>
            <w:r w:rsidRPr="005E2E15">
              <w:rPr>
                <w:rFonts w:ascii="Arial" w:hAnsi="Arial" w:cs="Arial"/>
                <w:bCs/>
              </w:rPr>
              <w:t>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3A52FDF4" w14:textId="77777777" w:rsidR="005E2E15" w:rsidRPr="005E2E15" w:rsidRDefault="005E2E15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24B7C7BF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3976A9C7" w14:textId="77777777" w:rsidR="002F3A1A" w:rsidRPr="00C6294A" w:rsidRDefault="002F3A1A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10.a. Has the committee established written financial policies to document the internal controls of the local   </w:t>
      </w:r>
    </w:p>
    <w:p w14:paraId="185C0466" w14:textId="77777777" w:rsidR="002F3A1A" w:rsidRPr="00C6294A" w:rsidRDefault="002F3A1A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    church (¶258.4d)? </w:t>
      </w:r>
      <w:r w:rsidRPr="00C6294A">
        <w:rPr>
          <w:rFonts w:ascii="Arial" w:hAnsi="Arial" w:cs="Arial"/>
          <w:bCs/>
          <w:i/>
        </w:rPr>
        <w:t>(Attach as a supplement.)</w:t>
      </w:r>
      <w:r w:rsidRPr="00C6294A">
        <w:rPr>
          <w:rFonts w:ascii="Arial" w:hAnsi="Arial" w:cs="Arial"/>
          <w:b/>
          <w:bCs/>
        </w:rPr>
        <w:t xml:space="preserve"> </w:t>
      </w:r>
      <w:r w:rsidRPr="00C6294A">
        <w:rPr>
          <w:rFonts w:ascii="Arial" w:hAnsi="Arial" w:cs="Arial"/>
        </w:rPr>
        <w:t xml:space="preserve">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1D216D03" w14:textId="77777777" w:rsidR="002F3A1A" w:rsidRPr="00C6294A" w:rsidRDefault="002F3A1A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b. Have these policies been reviewed by the committee and found to be adequate and effective</w:t>
      </w:r>
      <w:r w:rsidR="0008077B" w:rsidRPr="00C6294A">
        <w:rPr>
          <w:rFonts w:ascii="Arial" w:hAnsi="Arial" w:cs="Arial"/>
        </w:rPr>
        <w:t xml:space="preserve"> (¶258.4d)? </w:t>
      </w:r>
      <w:r w:rsidRPr="00C6294A">
        <w:rPr>
          <w:rFonts w:ascii="Arial" w:hAnsi="Arial" w:cs="Arial"/>
        </w:rPr>
        <w:t xml:space="preserve">    </w:t>
      </w:r>
    </w:p>
    <w:p w14:paraId="265FC929" w14:textId="77777777" w:rsidR="002F3A1A" w:rsidRPr="00C6294A" w:rsidRDefault="002F3A1A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43B4DECB" w14:textId="77777777" w:rsidR="006B5E54" w:rsidRPr="00C6294A" w:rsidRDefault="006B5E54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CD3F4BB" w14:textId="77777777" w:rsidR="00726BA8" w:rsidRPr="00C6294A" w:rsidRDefault="000B052B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</w:t>
      </w:r>
      <w:r w:rsidR="00170E90" w:rsidRPr="00C6294A">
        <w:rPr>
          <w:rFonts w:ascii="Arial" w:hAnsi="Arial" w:cs="Arial"/>
        </w:rPr>
        <w:t>1</w:t>
      </w:r>
      <w:r w:rsidR="00726BA8" w:rsidRPr="00C6294A">
        <w:rPr>
          <w:rFonts w:ascii="Arial" w:hAnsi="Arial" w:cs="Arial"/>
        </w:rPr>
        <w:t xml:space="preserve">. Are the church offerings counted by a counting committee in accordance with the mandates of the </w:t>
      </w:r>
    </w:p>
    <w:p w14:paraId="3A605B63" w14:textId="77777777" w:rsidR="00726BA8" w:rsidRPr="00C6294A" w:rsidRDefault="00E24396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</w:t>
      </w:r>
      <w:r w:rsidR="000B052B" w:rsidRPr="00C6294A">
        <w:rPr>
          <w:rFonts w:ascii="Arial" w:hAnsi="Arial" w:cs="Arial"/>
        </w:rPr>
        <w:t xml:space="preserve">  </w:t>
      </w:r>
      <w:r w:rsidR="00726BA8" w:rsidRPr="00F66955">
        <w:rPr>
          <w:rFonts w:ascii="Arial" w:hAnsi="Arial" w:cs="Arial"/>
          <w:i/>
        </w:rPr>
        <w:t>Discipline</w:t>
      </w:r>
      <w:r w:rsidR="00726BA8" w:rsidRPr="00C6294A">
        <w:rPr>
          <w:rFonts w:ascii="Arial" w:hAnsi="Arial" w:cs="Arial"/>
        </w:rPr>
        <w:t xml:space="preserve"> (¶25</w:t>
      </w:r>
      <w:r w:rsidR="00AB27E5" w:rsidRPr="00C6294A">
        <w:rPr>
          <w:rFonts w:ascii="Arial" w:hAnsi="Arial" w:cs="Arial"/>
        </w:rPr>
        <w:t>8</w:t>
      </w:r>
      <w:r w:rsidR="00726BA8" w:rsidRPr="00C6294A">
        <w:rPr>
          <w:rFonts w:ascii="Arial" w:hAnsi="Arial" w:cs="Arial"/>
        </w:rPr>
        <w:t>.4</w:t>
      </w:r>
      <w:r w:rsidR="000B052B" w:rsidRPr="00C6294A">
        <w:rPr>
          <w:rFonts w:ascii="Arial" w:hAnsi="Arial" w:cs="Arial"/>
        </w:rPr>
        <w:t>a</w:t>
      </w:r>
      <w:r w:rsidR="00726BA8" w:rsidRPr="00C6294A">
        <w:rPr>
          <w:rFonts w:ascii="Arial" w:hAnsi="Arial" w:cs="Arial"/>
        </w:rPr>
        <w:t xml:space="preserve">)?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322FC9" w:rsidRPr="005E2E15" w14:paraId="5387A12D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BA50" w14:textId="77777777" w:rsidR="00322FC9" w:rsidRPr="005E2E15" w:rsidRDefault="00322FC9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</w:t>
            </w:r>
            <w:r>
              <w:rPr>
                <w:rFonts w:ascii="Arial" w:hAnsi="Arial" w:cs="Arial"/>
                <w:bCs/>
              </w:rPr>
              <w:t>t</w:t>
            </w:r>
            <w:r w:rsidRPr="005E2E15">
              <w:rPr>
                <w:rFonts w:ascii="Arial" w:hAnsi="Arial" w:cs="Arial"/>
                <w:bCs/>
              </w:rPr>
              <w:t>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6D5E3E44" w14:textId="77777777" w:rsidR="00322FC9" w:rsidRPr="005E2E15" w:rsidRDefault="00322FC9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153F1989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30C35C9C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51C49D38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7ED0514B" w14:textId="77777777" w:rsidR="000B052B" w:rsidRPr="00C6294A" w:rsidRDefault="00170E90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12</w:t>
      </w:r>
      <w:r w:rsidR="00726BA8" w:rsidRPr="00C6294A">
        <w:rPr>
          <w:rFonts w:ascii="Arial" w:hAnsi="Arial" w:cs="Arial"/>
        </w:rPr>
        <w:t>. Are all funds deposited prompt</w:t>
      </w:r>
      <w:r w:rsidR="00E24396" w:rsidRPr="00C6294A">
        <w:rPr>
          <w:rFonts w:ascii="Arial" w:hAnsi="Arial" w:cs="Arial"/>
        </w:rPr>
        <w:t>l</w:t>
      </w:r>
      <w:r w:rsidR="00726BA8" w:rsidRPr="00C6294A">
        <w:rPr>
          <w:rFonts w:ascii="Arial" w:hAnsi="Arial" w:cs="Arial"/>
        </w:rPr>
        <w:t>y in accordance with procedures developed by the Committee on Finance</w:t>
      </w:r>
      <w:r w:rsidR="000B052B" w:rsidRPr="00C6294A">
        <w:rPr>
          <w:rFonts w:ascii="Arial" w:hAnsi="Arial" w:cs="Arial"/>
        </w:rPr>
        <w:t xml:space="preserve"> </w:t>
      </w:r>
    </w:p>
    <w:p w14:paraId="18CBB64A" w14:textId="77777777" w:rsidR="00E24396" w:rsidRPr="00C6294A" w:rsidRDefault="000B052B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 (¶25</w:t>
      </w:r>
      <w:r w:rsidR="002F3A1A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>.4a, d)</w:t>
      </w:r>
      <w:r w:rsidR="00726BA8" w:rsidRPr="00C6294A">
        <w:rPr>
          <w:rFonts w:ascii="Arial" w:hAnsi="Arial" w:cs="Arial"/>
        </w:rPr>
        <w:t>?</w:t>
      </w:r>
      <w:r w:rsidR="002730C3" w:rsidRPr="00C6294A">
        <w:rPr>
          <w:rFonts w:ascii="Arial" w:hAnsi="Arial" w:cs="Arial"/>
        </w:rPr>
        <w:t xml:space="preserve">  </w:t>
      </w:r>
      <w:r w:rsidR="00E24396" w:rsidRPr="00C6294A">
        <w:rPr>
          <w:rFonts w:ascii="Arial" w:hAnsi="Arial" w:cs="Arial"/>
        </w:rPr>
        <w:t xml:space="preserve">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322FC9" w:rsidRPr="005E2E15" w14:paraId="477A51C6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FB17" w14:textId="77777777" w:rsidR="00322FC9" w:rsidRPr="005E2E15" w:rsidRDefault="00322FC9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</w:t>
            </w:r>
            <w:r>
              <w:rPr>
                <w:rFonts w:ascii="Arial" w:hAnsi="Arial" w:cs="Arial"/>
                <w:bCs/>
              </w:rPr>
              <w:t>t</w:t>
            </w:r>
            <w:r w:rsidRPr="005E2E15">
              <w:rPr>
                <w:rFonts w:ascii="Arial" w:hAnsi="Arial" w:cs="Arial"/>
                <w:bCs/>
              </w:rPr>
              <w:t>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24D982C4" w14:textId="77777777" w:rsidR="00322FC9" w:rsidRPr="005E2E15" w:rsidRDefault="00322FC9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3A9FF817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5FD580F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327F8CA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F801FD8" w14:textId="77777777" w:rsidR="000B052B" w:rsidRPr="00C6294A" w:rsidRDefault="00170E90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13</w:t>
      </w:r>
      <w:r w:rsidR="000B052B" w:rsidRPr="00C6294A">
        <w:rPr>
          <w:rFonts w:ascii="Arial" w:hAnsi="Arial" w:cs="Arial"/>
        </w:rPr>
        <w:t>. Are financial officers of the church bonded (¶25</w:t>
      </w:r>
      <w:r w:rsidR="002F3A1A" w:rsidRPr="00C6294A">
        <w:rPr>
          <w:rFonts w:ascii="Arial" w:hAnsi="Arial" w:cs="Arial"/>
        </w:rPr>
        <w:t>8</w:t>
      </w:r>
      <w:r w:rsidR="000B052B" w:rsidRPr="00C6294A">
        <w:rPr>
          <w:rFonts w:ascii="Arial" w:hAnsi="Arial" w:cs="Arial"/>
        </w:rPr>
        <w:t>.4b)</w:t>
      </w:r>
      <w:r w:rsidR="002730C3" w:rsidRPr="00C6294A">
        <w:rPr>
          <w:rFonts w:ascii="Arial" w:hAnsi="Arial" w:cs="Arial"/>
        </w:rPr>
        <w:t xml:space="preserve">?  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322FC9" w:rsidRPr="005E2E15" w14:paraId="1D3E90C0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27FBB" w14:textId="77777777" w:rsidR="00322FC9" w:rsidRPr="005E2E15" w:rsidRDefault="00322FC9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5E2E15">
              <w:rPr>
                <w:rFonts w:ascii="Arial" w:hAnsi="Arial" w:cs="Arial"/>
                <w:bCs/>
              </w:rPr>
              <w:t>If no</w:t>
            </w:r>
            <w:r>
              <w:rPr>
                <w:rFonts w:ascii="Arial" w:hAnsi="Arial" w:cs="Arial"/>
                <w:bCs/>
              </w:rPr>
              <w:t>t</w:t>
            </w:r>
            <w:r w:rsidRPr="005E2E15">
              <w:rPr>
                <w:rFonts w:ascii="Arial" w:hAnsi="Arial" w:cs="Arial"/>
                <w:bCs/>
              </w:rPr>
              <w:t>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34FB06BF" w14:textId="77777777" w:rsidR="00322FC9" w:rsidRPr="005E2E15" w:rsidRDefault="00322FC9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0443D48B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393D9437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0A6BD2E8" w14:textId="77777777" w:rsidR="00E24396" w:rsidRPr="00C6294A" w:rsidRDefault="00E24396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>1</w:t>
      </w:r>
      <w:r w:rsidR="00170E90" w:rsidRPr="00C6294A">
        <w:rPr>
          <w:rFonts w:ascii="Arial" w:hAnsi="Arial" w:cs="Arial"/>
        </w:rPr>
        <w:t>4</w:t>
      </w:r>
      <w:r w:rsidRPr="00C6294A">
        <w:rPr>
          <w:rFonts w:ascii="Arial" w:hAnsi="Arial" w:cs="Arial"/>
        </w:rPr>
        <w:t>.a. Have the financial records of the church and all its organizations been audited</w:t>
      </w:r>
      <w:r w:rsidR="00A34275" w:rsidRPr="00C6294A">
        <w:rPr>
          <w:rFonts w:ascii="Arial" w:hAnsi="Arial" w:cs="Arial"/>
        </w:rPr>
        <w:t xml:space="preserve"> for the prior fiscal year</w:t>
      </w:r>
      <w:r w:rsidRPr="00C6294A">
        <w:rPr>
          <w:rFonts w:ascii="Arial" w:hAnsi="Arial" w:cs="Arial"/>
        </w:rPr>
        <w:t xml:space="preserve"> (¶25</w:t>
      </w:r>
      <w:r w:rsidR="00AB27E5" w:rsidRPr="00C6294A">
        <w:rPr>
          <w:rFonts w:ascii="Arial" w:hAnsi="Arial" w:cs="Arial"/>
        </w:rPr>
        <w:t>8</w:t>
      </w:r>
      <w:r w:rsidRPr="00C6294A">
        <w:rPr>
          <w:rFonts w:ascii="Arial" w:hAnsi="Arial" w:cs="Arial"/>
        </w:rPr>
        <w:t xml:space="preserve">.4c)? </w:t>
      </w:r>
      <w:r w:rsidR="00022388">
        <w:rPr>
          <w:rFonts w:ascii="Arial" w:hAnsi="Arial" w:cs="Arial"/>
        </w:rPr>
        <w:t xml:space="preserve"> 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0"/>
      </w:tblGrid>
      <w:tr w:rsidR="00322FC9" w:rsidRPr="005E2E15" w14:paraId="4BA14E92" w14:textId="77777777" w:rsidTr="0031277F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6C859" w14:textId="77777777" w:rsidR="00322FC9" w:rsidRPr="005E2E15" w:rsidRDefault="00E24396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  <w:r w:rsidRPr="00C6294A">
              <w:rPr>
                <w:rFonts w:ascii="Arial" w:hAnsi="Arial" w:cs="Arial"/>
              </w:rPr>
              <w:t xml:space="preserve"> </w:t>
            </w:r>
            <w:r w:rsidR="00322FC9">
              <w:rPr>
                <w:rFonts w:ascii="Arial" w:hAnsi="Arial" w:cs="Arial"/>
              </w:rPr>
              <w:t>I</w:t>
            </w:r>
            <w:r w:rsidR="00322FC9" w:rsidRPr="005E2E15">
              <w:rPr>
                <w:rFonts w:ascii="Arial" w:hAnsi="Arial" w:cs="Arial"/>
                <w:bCs/>
              </w:rPr>
              <w:t>f no</w:t>
            </w:r>
            <w:r w:rsidR="00322FC9">
              <w:rPr>
                <w:rFonts w:ascii="Arial" w:hAnsi="Arial" w:cs="Arial"/>
                <w:bCs/>
              </w:rPr>
              <w:t>t</w:t>
            </w:r>
            <w:r w:rsidR="00322FC9" w:rsidRPr="005E2E15">
              <w:rPr>
                <w:rFonts w:ascii="Arial" w:hAnsi="Arial" w:cs="Arial"/>
                <w:bCs/>
              </w:rPr>
              <w:t>, why?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14:paraId="7EC0F5C4" w14:textId="77777777" w:rsidR="00322FC9" w:rsidRPr="005E2E15" w:rsidRDefault="00322FC9" w:rsidP="0031277F">
            <w:pPr>
              <w:pStyle w:val="BodyText"/>
              <w:spacing w:before="120" w:after="0"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06502650" w14:textId="77777777" w:rsidR="001C6EA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BDA746C" w14:textId="77777777" w:rsidR="001A3BDF" w:rsidRDefault="001A3BDF" w:rsidP="00C6294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c. Were there any recommendations or exceptions? </w:t>
      </w:r>
      <w:r w:rsidR="00022388">
        <w:rPr>
          <w:rFonts w:ascii="Arial" w:hAnsi="Arial" w:cs="Arial"/>
        </w:rPr>
        <w:t xml:space="preserve"> </w:t>
      </w:r>
      <w:r w:rsidR="0002238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 xml:space="preserve">Yes  </w:t>
      </w:r>
      <w:r w:rsidR="0002238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>
        <w:rPr>
          <w:rFonts w:ascii="Arial" w:hAnsi="Arial" w:cs="Arial"/>
        </w:rPr>
        <w:instrText xml:space="preserve"> FORMCHECKBOX </w:instrText>
      </w:r>
      <w:r w:rsidR="00022388">
        <w:rPr>
          <w:rFonts w:ascii="Arial" w:hAnsi="Arial" w:cs="Arial"/>
        </w:rPr>
      </w:r>
      <w:r w:rsidR="00022388">
        <w:rPr>
          <w:rFonts w:ascii="Arial" w:hAnsi="Arial" w:cs="Arial"/>
        </w:rPr>
        <w:fldChar w:fldCharType="end"/>
      </w:r>
      <w:r w:rsidR="00022388">
        <w:rPr>
          <w:rFonts w:ascii="Arial" w:hAnsi="Arial" w:cs="Arial"/>
        </w:rPr>
        <w:t xml:space="preserve"> </w:t>
      </w:r>
      <w:r w:rsidR="00022388" w:rsidRPr="00C6294A">
        <w:rPr>
          <w:rFonts w:ascii="Arial" w:hAnsi="Arial" w:cs="Arial"/>
        </w:rPr>
        <w:t>No</w:t>
      </w:r>
    </w:p>
    <w:p w14:paraId="16B13744" w14:textId="77777777" w:rsidR="00322FC9" w:rsidRPr="00C6294A" w:rsidRDefault="00322FC9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27A1F1FD" w14:textId="77777777" w:rsidR="001C6EAA" w:rsidRDefault="001A3BDF" w:rsidP="001C6EAA">
      <w:pPr>
        <w:pStyle w:val="Default"/>
        <w:spacing w:before="120"/>
        <w:ind w:left="270" w:hanging="270"/>
        <w:rPr>
          <w:rFonts w:ascii="Arial" w:hAnsi="Arial" w:cs="Arial"/>
        </w:rPr>
      </w:pPr>
      <w:r w:rsidRPr="00C6294A">
        <w:rPr>
          <w:rFonts w:ascii="Arial" w:hAnsi="Arial" w:cs="Arial"/>
        </w:rPr>
        <w:t xml:space="preserve">     d. If there were recommendations or exceptions, how has the church </w:t>
      </w:r>
      <w:r w:rsidR="006E0EEA" w:rsidRPr="00C6294A">
        <w:rPr>
          <w:rFonts w:ascii="Arial" w:hAnsi="Arial" w:cs="Arial"/>
        </w:rPr>
        <w:t>addressed them</w:t>
      </w:r>
      <w:r w:rsidRPr="00C6294A">
        <w:rPr>
          <w:rFonts w:ascii="Arial" w:hAnsi="Arial" w:cs="Arial"/>
        </w:rPr>
        <w:t xml:space="preserve">? </w:t>
      </w:r>
    </w:p>
    <w:p w14:paraId="0ACD38ED" w14:textId="77777777" w:rsidR="001C6EAA" w:rsidRDefault="00322FC9" w:rsidP="001C6EAA">
      <w:pPr>
        <w:pStyle w:val="Default"/>
        <w:spacing w:before="120"/>
        <w:ind w:left="270" w:hanging="27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554E6EE">
          <v:shape id="_x0000_s1066" type="#_x0000_t202" style="position:absolute;left:0;text-align:left;margin-left:25.5pt;margin-top:5.6pt;width:478.5pt;height:88.5pt;z-index:6">
            <v:textbox>
              <w:txbxContent>
                <w:p w14:paraId="668A7981" w14:textId="77777777" w:rsidR="00322FC9" w:rsidRDefault="00322FC9"/>
              </w:txbxContent>
            </v:textbox>
          </v:shape>
        </w:pict>
      </w:r>
    </w:p>
    <w:p w14:paraId="7E0D908B" w14:textId="77777777" w:rsidR="001C6EAA" w:rsidRPr="00C6294A" w:rsidRDefault="001C6EAA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696F2A64" w14:textId="77777777" w:rsidR="001A3BDF" w:rsidRPr="00C6294A" w:rsidRDefault="001A3BDF" w:rsidP="001C6EA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68BA2EF1" w14:textId="77777777" w:rsidR="00296745" w:rsidRPr="00C6294A" w:rsidRDefault="00296745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49A7D3FA" w14:textId="77777777" w:rsidR="001A3BDF" w:rsidRPr="00C6294A" w:rsidRDefault="001A3BDF" w:rsidP="00C6294A">
      <w:pPr>
        <w:pStyle w:val="Default"/>
        <w:spacing w:before="120"/>
        <w:ind w:left="270" w:hanging="270"/>
        <w:rPr>
          <w:rFonts w:ascii="Arial" w:hAnsi="Arial" w:cs="Arial"/>
        </w:rPr>
      </w:pPr>
      <w:bookmarkStart w:id="1" w:name="OLE_LINK3"/>
      <w:bookmarkStart w:id="2" w:name="OLE_LINK4"/>
    </w:p>
    <w:p w14:paraId="467C0466" w14:textId="77777777" w:rsidR="00063749" w:rsidRPr="00C6294A" w:rsidRDefault="00063749" w:rsidP="00C6294A">
      <w:pPr>
        <w:pStyle w:val="Default"/>
        <w:spacing w:before="120"/>
        <w:ind w:left="270" w:hanging="270"/>
        <w:rPr>
          <w:rFonts w:ascii="Arial" w:hAnsi="Arial" w:cs="Arial"/>
        </w:rPr>
      </w:pPr>
    </w:p>
    <w:p w14:paraId="1EC18A15" w14:textId="77777777" w:rsidR="00DB26C0" w:rsidRDefault="00A34275" w:rsidP="00DB26C0">
      <w:pPr>
        <w:jc w:val="right"/>
        <w:rPr>
          <w:rFonts w:ascii="Arial" w:hAnsi="Arial" w:cs="Arial"/>
          <w:szCs w:val="20"/>
        </w:rPr>
      </w:pP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r w:rsidRPr="00C6294A">
        <w:rPr>
          <w:rFonts w:ascii="Arial" w:hAnsi="Arial" w:cs="Arial"/>
        </w:rPr>
        <w:tab/>
      </w:r>
      <w:bookmarkEnd w:id="1"/>
      <w:bookmarkEnd w:id="2"/>
      <w:r w:rsidR="00DB26C0" w:rsidRPr="006B0F2B">
        <w:rPr>
          <w:rFonts w:ascii="Arial" w:hAnsi="Arial" w:cs="Arial"/>
          <w:szCs w:val="20"/>
        </w:rPr>
        <w:t>Signed __</w:t>
      </w:r>
      <w:r w:rsidR="00DB26C0">
        <w:rPr>
          <w:rFonts w:ascii="Arial" w:hAnsi="Arial" w:cs="Arial"/>
          <w:szCs w:val="20"/>
        </w:rPr>
        <w:t>_________</w:t>
      </w:r>
      <w:r w:rsidR="00DB26C0" w:rsidRPr="006B0F2B">
        <w:rPr>
          <w:rFonts w:ascii="Arial" w:hAnsi="Arial" w:cs="Arial"/>
          <w:szCs w:val="20"/>
        </w:rPr>
        <w:t>_________________________________________</w:t>
      </w:r>
    </w:p>
    <w:p w14:paraId="01DB16FB" w14:textId="77777777" w:rsidR="00DB26C0" w:rsidRPr="006B0F2B" w:rsidRDefault="00DB26C0" w:rsidP="00DB26C0">
      <w:pPr>
        <w:jc w:val="right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720"/>
        <w:gridCol w:w="5148"/>
      </w:tblGrid>
      <w:tr w:rsidR="00DB26C0" w:rsidRPr="008025CC" w14:paraId="79C6DD8E" w14:textId="77777777" w:rsidTr="00DB26C0">
        <w:trPr>
          <w:trHeight w:val="378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5C5F" w14:textId="77777777" w:rsidR="00DB26C0" w:rsidRPr="008025CC" w:rsidRDefault="00DB26C0" w:rsidP="003400E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Printed Name:</w:t>
            </w: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9D8368" w14:textId="77777777" w:rsidR="00DB26C0" w:rsidRPr="008025CC" w:rsidRDefault="00DB26C0" w:rsidP="003400E7">
            <w:pPr>
              <w:rPr>
                <w:rFonts w:ascii="Arial" w:hAnsi="Arial" w:cs="Arial"/>
                <w:szCs w:val="20"/>
              </w:rPr>
            </w:pPr>
          </w:p>
        </w:tc>
      </w:tr>
      <w:tr w:rsidR="00DB26C0" w:rsidRPr="008025CC" w14:paraId="0DF3A556" w14:textId="77777777" w:rsidTr="00DB26C0">
        <w:trPr>
          <w:trHeight w:val="4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9A4D" w14:textId="77777777" w:rsidR="00DB26C0" w:rsidRDefault="00DB26C0" w:rsidP="003400E7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Date:</w:t>
            </w:r>
          </w:p>
        </w:tc>
        <w:tc>
          <w:tcPr>
            <w:tcW w:w="58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FE276C7" w14:textId="77777777" w:rsidR="00DB26C0" w:rsidRPr="008025CC" w:rsidRDefault="00DB26C0" w:rsidP="003400E7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71A7D14" w14:textId="77777777" w:rsidR="00DB26C0" w:rsidRPr="00DB26C0" w:rsidRDefault="00DB26C0" w:rsidP="00DB26C0">
      <w:pPr>
        <w:jc w:val="right"/>
        <w:rPr>
          <w:rFonts w:ascii="Arial" w:hAnsi="Arial" w:cs="Arial"/>
          <w:sz w:val="16"/>
          <w:szCs w:val="16"/>
        </w:rPr>
      </w:pPr>
    </w:p>
    <w:p w14:paraId="2E3D41E2" w14:textId="77777777" w:rsidR="00FB14EC" w:rsidRPr="00C6294A" w:rsidRDefault="00DB26C0" w:rsidP="00DB26C0">
      <w:pPr>
        <w:pStyle w:val="Default"/>
        <w:spacing w:before="120"/>
        <w:ind w:left="270" w:hanging="270"/>
        <w:jc w:val="right"/>
        <w:rPr>
          <w:rFonts w:ascii="Arial" w:hAnsi="Arial" w:cs="Arial"/>
        </w:rPr>
      </w:pPr>
      <w:r w:rsidRPr="006B0F2B">
        <w:rPr>
          <w:rFonts w:ascii="Arial" w:hAnsi="Arial" w:cs="Arial"/>
          <w:noProof/>
        </w:rPr>
        <w:pict w14:anchorId="552C36B7">
          <v:shape id="_x0000_s1064" type="#_x0000_t202" style="position:absolute;left:0;text-align:left;margin-left:7.05pt;margin-top:177.5pt;width:297.95pt;height:83.3pt;z-index:4" filled="f" stroked="f">
            <v:textbox style="mso-next-textbox:#_x0000_s1064" inset="0,0,0,0">
              <w:txbxContent>
                <w:p w14:paraId="4333111F" w14:textId="6DD7A604" w:rsidR="00DB26C0" w:rsidRPr="006B0F2B" w:rsidRDefault="001204CE" w:rsidP="00DB26C0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Report of the Finance Committee</w:t>
                  </w:r>
                </w:p>
                <w:p w14:paraId="1924A8E2" w14:textId="77777777" w:rsidR="00DB26C0" w:rsidRPr="006B0F2B" w:rsidRDefault="00DB26C0" w:rsidP="00DB26C0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</w:rPr>
                  </w:pPr>
                  <w:r w:rsidRPr="006B0F2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Prepared and edited by the General Council on Finance and Administration and authorized as the official form </w:t>
                  </w:r>
                  <w:r w:rsidRPr="006B0F2B">
                    <w:rPr>
                      <w:rFonts w:ascii="Arial" w:hAnsi="Arial" w:cs="Arial"/>
                      <w:sz w:val="18"/>
                      <w:szCs w:val="18"/>
                    </w:rPr>
                    <w:t>for this purpose.</w:t>
                  </w:r>
                </w:p>
              </w:txbxContent>
            </v:textbox>
          </v:shape>
        </w:pict>
      </w:r>
      <w:r w:rsidRPr="006B0F2B">
        <w:rPr>
          <w:rFonts w:ascii="Arial" w:hAnsi="Arial" w:cs="Arial"/>
        </w:rPr>
        <w:t xml:space="preserve">   </w:t>
      </w:r>
    </w:p>
    <w:sectPr w:rsidR="00FB14EC" w:rsidRPr="00C6294A" w:rsidSect="002730C3">
      <w:pgSz w:w="12240" w:h="15840"/>
      <w:pgMar w:top="1008" w:right="720" w:bottom="11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F3C"/>
    <w:multiLevelType w:val="hybridMultilevel"/>
    <w:tmpl w:val="AB882E10"/>
    <w:lvl w:ilvl="0" w:tplc="162AB2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201556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qqV74CaSyVe8cg1uHW/nKdz4hPZNJhTP3+y2Sv5lgg6hdNsGuGHaNj5wNaOOFntvJGrdlzEW5XEWbM58aw4iUQ==" w:salt="VsymUvSwTSI5kdijWMzKy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4EC"/>
    <w:rsid w:val="00001488"/>
    <w:rsid w:val="00022388"/>
    <w:rsid w:val="000442DA"/>
    <w:rsid w:val="00063749"/>
    <w:rsid w:val="0008077B"/>
    <w:rsid w:val="000B052B"/>
    <w:rsid w:val="001204CE"/>
    <w:rsid w:val="00170E90"/>
    <w:rsid w:val="001A3BDF"/>
    <w:rsid w:val="001C6EAA"/>
    <w:rsid w:val="00205CA4"/>
    <w:rsid w:val="0021210F"/>
    <w:rsid w:val="00233CAC"/>
    <w:rsid w:val="002730C3"/>
    <w:rsid w:val="002738FF"/>
    <w:rsid w:val="00296745"/>
    <w:rsid w:val="002F3A1A"/>
    <w:rsid w:val="002F5D47"/>
    <w:rsid w:val="0031277F"/>
    <w:rsid w:val="00322FC9"/>
    <w:rsid w:val="003400E7"/>
    <w:rsid w:val="003A1294"/>
    <w:rsid w:val="004020A2"/>
    <w:rsid w:val="004B4F00"/>
    <w:rsid w:val="004D73C0"/>
    <w:rsid w:val="005D4E34"/>
    <w:rsid w:val="005E2E15"/>
    <w:rsid w:val="005E4FF2"/>
    <w:rsid w:val="006B5E54"/>
    <w:rsid w:val="006E0EEA"/>
    <w:rsid w:val="00716252"/>
    <w:rsid w:val="00726BA8"/>
    <w:rsid w:val="00743566"/>
    <w:rsid w:val="00785ED5"/>
    <w:rsid w:val="007B4887"/>
    <w:rsid w:val="00836E2E"/>
    <w:rsid w:val="00844009"/>
    <w:rsid w:val="00867B8E"/>
    <w:rsid w:val="008C2FE2"/>
    <w:rsid w:val="008E1DF9"/>
    <w:rsid w:val="008F015A"/>
    <w:rsid w:val="00947230"/>
    <w:rsid w:val="0095682B"/>
    <w:rsid w:val="00A17ECB"/>
    <w:rsid w:val="00A34275"/>
    <w:rsid w:val="00A70922"/>
    <w:rsid w:val="00AB27E5"/>
    <w:rsid w:val="00AD156A"/>
    <w:rsid w:val="00AD527D"/>
    <w:rsid w:val="00B067C6"/>
    <w:rsid w:val="00B20EE2"/>
    <w:rsid w:val="00B80C11"/>
    <w:rsid w:val="00BB6F64"/>
    <w:rsid w:val="00BF19E2"/>
    <w:rsid w:val="00BF530E"/>
    <w:rsid w:val="00C06CE1"/>
    <w:rsid w:val="00C10960"/>
    <w:rsid w:val="00C6294A"/>
    <w:rsid w:val="00CB4CF1"/>
    <w:rsid w:val="00D106C4"/>
    <w:rsid w:val="00DA2B16"/>
    <w:rsid w:val="00DA2DDB"/>
    <w:rsid w:val="00DB26C0"/>
    <w:rsid w:val="00DF5B4C"/>
    <w:rsid w:val="00E24396"/>
    <w:rsid w:val="00F66955"/>
    <w:rsid w:val="00FB14EC"/>
    <w:rsid w:val="00FC752B"/>
    <w:rsid w:val="00F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67"/>
    <o:shapelayout v:ext="edit">
      <o:idmap v:ext="edit" data="1"/>
    </o:shapelayout>
  </w:shapeDefaults>
  <w:decimalSymbol w:val="."/>
  <w:listSeparator w:val=","/>
  <w14:docId w14:val="4BBF190F"/>
  <w15:chartTrackingRefBased/>
  <w15:docId w15:val="{ECA1D037-684F-4593-A4D7-73386F3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szCs w:val="24"/>
    </w:rPr>
  </w:style>
  <w:style w:type="paragraph" w:styleId="Heading2">
    <w:name w:val="heading 2"/>
    <w:basedOn w:val="Default"/>
    <w:next w:val="Default"/>
    <w:qFormat/>
    <w:pPr>
      <w:outlineLvl w:val="1"/>
    </w:pPr>
    <w:rPr>
      <w:szCs w:val="24"/>
    </w:rPr>
  </w:style>
  <w:style w:type="paragraph" w:styleId="Heading3">
    <w:name w:val="heading 3"/>
    <w:basedOn w:val="Default"/>
    <w:next w:val="Default"/>
    <w:qFormat/>
    <w:p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pPr>
      <w:ind w:left="145"/>
    </w:pPr>
    <w:rPr>
      <w:rFonts w:ascii="Times New Roman" w:hAnsi="Times New Roman"/>
      <w:b/>
      <w:bCs/>
      <w:color w:val="0000FF"/>
      <w:sz w:val="16"/>
      <w:szCs w:val="17"/>
    </w:rPr>
  </w:style>
  <w:style w:type="paragraph" w:styleId="BalloonText">
    <w:name w:val="Balloon Text"/>
    <w:basedOn w:val="Normal"/>
    <w:semiHidden/>
    <w:rsid w:val="00B20E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3566"/>
    <w:pPr>
      <w:spacing w:after="120"/>
    </w:pPr>
  </w:style>
  <w:style w:type="table" w:styleId="TableGrid">
    <w:name w:val="Table Grid"/>
    <w:basedOn w:val="TableNormal"/>
    <w:rsid w:val="00022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0B20-7E50-4E67-9709-8B027D6B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pastor, district superintendent, recording secretary, and chairperson for the c</vt:lpstr>
    </vt:vector>
  </TitlesOfParts>
  <Company>GCFA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Finance Committee</dc:title>
  <dc:subject/>
  <dc:creator>Denise Losczyk</dc:creator>
  <cp:keywords/>
  <cp:lastModifiedBy>Mandana Nordbrock</cp:lastModifiedBy>
  <cp:revision>2</cp:revision>
  <cp:lastPrinted>2017-02-27T17:14:00Z</cp:lastPrinted>
  <dcterms:created xsi:type="dcterms:W3CDTF">2023-05-11T20:51:00Z</dcterms:created>
  <dcterms:modified xsi:type="dcterms:W3CDTF">2023-05-11T20:51:00Z</dcterms:modified>
</cp:coreProperties>
</file>